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D44" w:rsidRDefault="00993A0A" w:rsidP="00D2626A">
      <w:pPr>
        <w:spacing w:after="0" w:line="240" w:lineRule="auto"/>
        <w:jc w:val="center"/>
        <w:rPr>
          <w:b/>
        </w:rPr>
      </w:pPr>
      <w:r w:rsidRPr="00993A0A">
        <w:rPr>
          <w:b/>
        </w:rPr>
        <w:t>ТВОРЧЕСКАЯ ИНДИВИДУАЛЬНОСТЬ ПИСАТЕЛЯ</w:t>
      </w:r>
    </w:p>
    <w:p w:rsidR="00993A0A" w:rsidRDefault="00993A0A" w:rsidP="00D2626A">
      <w:pPr>
        <w:spacing w:after="0" w:line="240" w:lineRule="auto"/>
      </w:pPr>
      <w:r>
        <w:t xml:space="preserve">Читатель, помимо прочих достоинств, ценит в любом авторе своеобразие его поэтического голоса, которое принято называть творческой индивидуальностью. Личность художника, его восприятие мира и отношение к действительности, эмоциональный </w:t>
      </w:r>
      <w:proofErr w:type="gramStart"/>
      <w:r>
        <w:t>строй</w:t>
      </w:r>
      <w:proofErr w:type="gramEnd"/>
      <w:r>
        <w:t xml:space="preserve"> и жизненный опыт рождают единственность и неповторимость творчества. В последние годы появился ряд работ, авторы которых внимательно изучают вопрос о творчес</w:t>
      </w:r>
      <w:bookmarkStart w:id="0" w:name="_GoBack"/>
      <w:bookmarkEnd w:id="0"/>
      <w:r>
        <w:t xml:space="preserve">кой индивидуальности писателя. </w:t>
      </w:r>
      <w:proofErr w:type="gramStart"/>
      <w:r>
        <w:t>Эт</w:t>
      </w:r>
      <w:r>
        <w:t>о</w:t>
      </w:r>
      <w:proofErr w:type="gramEnd"/>
      <w:r>
        <w:t xml:space="preserve"> прежде всего книги М. Б. Храп</w:t>
      </w:r>
      <w:r w:rsidR="00D2626A">
        <w:t xml:space="preserve">ченко и Б. И. </w:t>
      </w:r>
      <w:proofErr w:type="spellStart"/>
      <w:r w:rsidR="00D2626A">
        <w:t>Бурсова</w:t>
      </w:r>
      <w:proofErr w:type="spellEnd"/>
      <w:r>
        <w:t>.</w:t>
      </w:r>
    </w:p>
    <w:p w:rsidR="00993A0A" w:rsidRDefault="00993A0A" w:rsidP="00D2626A">
      <w:pPr>
        <w:spacing w:after="0" w:line="240" w:lineRule="auto"/>
      </w:pPr>
    </w:p>
    <w:p w:rsidR="00993A0A" w:rsidRDefault="00993A0A" w:rsidP="00D2626A">
      <w:pPr>
        <w:spacing w:after="0" w:line="240" w:lineRule="auto"/>
      </w:pPr>
      <w:r>
        <w:t xml:space="preserve">На особую сложность выявления художнической неповторимости писателя указывал еще Белинский: «Все произведения поэта, как бы ни были разнообразны и по содержанию и по форме, имеют общую всем им физиономию, запечатлены только им свойственною </w:t>
      </w:r>
      <w:proofErr w:type="spellStart"/>
      <w:r>
        <w:t>особностию</w:t>
      </w:r>
      <w:proofErr w:type="spellEnd"/>
      <w:r>
        <w:t xml:space="preserve">, ибо все они истекли из одной личности, из единого и нераздельного я. Таким образом, приступая к изучению поэта, прежде </w:t>
      </w:r>
      <w:proofErr w:type="gramStart"/>
      <w:r>
        <w:t>всего</w:t>
      </w:r>
      <w:proofErr w:type="gramEnd"/>
      <w:r>
        <w:t xml:space="preserve"> должно уловить, в много-различии и разнообразии его произведений, тайну его личности, то есть те </w:t>
      </w:r>
      <w:proofErr w:type="spellStart"/>
      <w:r>
        <w:t>особности</w:t>
      </w:r>
      <w:proofErr w:type="spellEnd"/>
      <w:r>
        <w:t xml:space="preserve"> его духа, </w:t>
      </w:r>
      <w:proofErr w:type="gramStart"/>
      <w:r>
        <w:t>которые</w:t>
      </w:r>
      <w:proofErr w:type="gramEnd"/>
      <w:r>
        <w:t xml:space="preserve"> принадлежат только ему одному» 2.</w:t>
      </w:r>
    </w:p>
    <w:p w:rsidR="00993A0A" w:rsidRDefault="00993A0A" w:rsidP="00D2626A">
      <w:pPr>
        <w:spacing w:after="0" w:line="240" w:lineRule="auto"/>
      </w:pPr>
    </w:p>
    <w:p w:rsidR="00993A0A" w:rsidRDefault="00993A0A" w:rsidP="00D2626A">
      <w:pPr>
        <w:spacing w:after="0" w:line="240" w:lineRule="auto"/>
      </w:pPr>
      <w:r>
        <w:t>Творческая индивидуальность художника складывается в результате взаимодействия его природного дара и общественного бытия. К субъективным факторам, реализующимся в произведении художника и отражающим его индивидуальность, относятся: характер его образного видения, жанровые предпочтения, творческие цели, пафос, художественный метод и стиль, ориентация на предполагаемого читателя. Субъективные факторы находятся, в теснейшей взаимосвязи с объективными: общественными и гражданскими тенденциями, формирующими индивидуальное мировоззрение писателя, эстетическими идеалами эпохи, современным художнику состоянием литературного процесса.</w:t>
      </w:r>
    </w:p>
    <w:p w:rsidR="00993A0A" w:rsidRDefault="00993A0A" w:rsidP="00D2626A">
      <w:pPr>
        <w:spacing w:after="0" w:line="240" w:lineRule="auto"/>
      </w:pPr>
    </w:p>
    <w:p w:rsidR="00993A0A" w:rsidRDefault="00993A0A" w:rsidP="00D2626A">
      <w:pPr>
        <w:spacing w:after="0" w:line="240" w:lineRule="auto"/>
      </w:pPr>
      <w:r>
        <w:t>Каковы же пути осмысления творческой индивидуальности?</w:t>
      </w:r>
    </w:p>
    <w:p w:rsidR="00993A0A" w:rsidRDefault="00993A0A" w:rsidP="00D2626A">
      <w:pPr>
        <w:spacing w:after="0" w:line="240" w:lineRule="auto"/>
      </w:pPr>
    </w:p>
    <w:p w:rsidR="00993A0A" w:rsidRDefault="00993A0A" w:rsidP="00D2626A">
      <w:pPr>
        <w:spacing w:after="0" w:line="240" w:lineRule="auto"/>
      </w:pPr>
      <w:r>
        <w:t>Накопление представлений о своеобразии художника происходит на основании непосредс</w:t>
      </w:r>
      <w:r>
        <w:t>твенного знакомства с его произ</w:t>
      </w:r>
      <w:r>
        <w:t>ведениями. Творческое своеобразие писателя может бы*</w:t>
      </w:r>
      <w:proofErr w:type="gramStart"/>
      <w:r>
        <w:t>Ц</w:t>
      </w:r>
      <w:proofErr w:type="gramEnd"/>
      <w:r>
        <w:t xml:space="preserve">, выявлено путем сравнения его произведений с созданиями современников, предшественников или авторов более поздней </w:t>
      </w:r>
      <w:proofErr w:type="spellStart"/>
      <w:r>
        <w:t>поры;'При</w:t>
      </w:r>
      <w:proofErr w:type="spellEnd"/>
      <w:r>
        <w:t xml:space="preserve"> сопоставлении двух художников, принадлежащих к одному поколению, наиболее полно выступают их тематические и жанровые пристрастья, социальный, этический и эстетический пафос, круг проблем и героев,— неповторимые черты художественного дарования, проявляющиеся в разработке близкого жизненного материала. Как пишет М. Б. Храпченко: «При этом необходимо иметь в виду множественность взаимодействий. И взаимодействия эти, конечно, ни в коей мере не могут быть сведены к тем связям, которые открываются при синхронном изучении литературных явлений» *.</w:t>
      </w:r>
    </w:p>
    <w:p w:rsidR="00993A0A" w:rsidRDefault="00993A0A" w:rsidP="00D2626A">
      <w:pPr>
        <w:spacing w:after="0" w:line="240" w:lineRule="auto"/>
      </w:pPr>
    </w:p>
    <w:p w:rsidR="00993A0A" w:rsidRDefault="00993A0A" w:rsidP="00D2626A">
      <w:pPr>
        <w:spacing w:after="0" w:line="240" w:lineRule="auto"/>
      </w:pPr>
      <w:r>
        <w:t>При диахронном анализе на первый план выступает соотношение творческой индивидуальности и эволюционного движения литературы — проблема традиции и новаторства</w:t>
      </w:r>
      <w:proofErr w:type="gramStart"/>
      <w:r>
        <w:t>2</w:t>
      </w:r>
      <w:proofErr w:type="gramEnd"/>
      <w:r>
        <w:t>. Существенным моментом постижения творческой индивидуальности является обращение к биографическому материалу и психологии творчества того или иного автора. Все эти аспекты в большей или меньшей степени учитываются при литературоведческом анализе этой проблемы и должны использоваться в преподавании литературы в старших классах.</w:t>
      </w:r>
    </w:p>
    <w:p w:rsidR="00993A0A" w:rsidRDefault="00993A0A" w:rsidP="00D2626A">
      <w:pPr>
        <w:spacing w:after="0" w:line="240" w:lineRule="auto"/>
      </w:pPr>
    </w:p>
    <w:p w:rsidR="00993A0A" w:rsidRDefault="00993A0A" w:rsidP="00D2626A">
      <w:pPr>
        <w:spacing w:after="0" w:line="240" w:lineRule="auto"/>
      </w:pPr>
      <w:r>
        <w:t xml:space="preserve">Индивидуальный колорит, свойственный творчеству каждого писателя, может по-разному проявляться в его произведениях (в одних ярче, в других слабее) и в разной степени поддаваться аналитическому выявлению. Так, например, мы отчетливо ощущаем пушкинский элемент в стихах, драме, прозе, критических заметках, письмах и дневниковых записях поэта, и все же это особое качество с трудом поддается точному, однозначному определению. Белинский писал: «Общий колорит поэзии Пушкина и в особенности лирической — внутренняя красота человека и лелеющая душу гуманность» * 3. В определении критика блистательно уловлен пафос пушкинского творчества, но даже это высказывание слишком обобщенно; видимо, более четкой формуле, способной адекватно отразить и точно обозначить момент, объединяющий все </w:t>
      </w:r>
      <w:r>
        <w:lastRenderedPageBreak/>
        <w:t>создания поэта, сопротивляется широта и многообразие творческих проявлений Пушкина, то, что принято именовать экстенсивным типом художественного мышления.</w:t>
      </w:r>
    </w:p>
    <w:p w:rsidR="00993A0A" w:rsidRDefault="00993A0A" w:rsidP="00D2626A">
      <w:pPr>
        <w:spacing w:after="0" w:line="240" w:lineRule="auto"/>
      </w:pPr>
    </w:p>
    <w:p w:rsidR="00993A0A" w:rsidRDefault="00993A0A" w:rsidP="00D2626A">
      <w:pPr>
        <w:spacing w:after="0" w:line="240" w:lineRule="auto"/>
      </w:pPr>
      <w:proofErr w:type="gramStart"/>
      <w:r>
        <w:t>Значительно проще говорить о специфике творческого видения писателя, в чьих созданиях преобладает углубленная разработка сравнительно небольшого круга тем, для которого характерны устойчивая проблематика, ярко выраженное пристрастие к определенным образам</w:t>
      </w:r>
      <w:r>
        <w:t>, мотивам, эмоциям, художествен</w:t>
      </w:r>
      <w:r>
        <w:t xml:space="preserve">ным </w:t>
      </w:r>
      <w:proofErr w:type="spellStart"/>
      <w:r>
        <w:t>пШемам</w:t>
      </w:r>
      <w:proofErr w:type="spellEnd"/>
      <w:r>
        <w:t>.</w:t>
      </w:r>
      <w:proofErr w:type="gramEnd"/>
      <w:r>
        <w:t xml:space="preserve"> В этом плане благодарный материал </w:t>
      </w:r>
      <w:proofErr w:type="gramStart"/>
      <w:r>
        <w:t>представ-ляет</w:t>
      </w:r>
      <w:proofErr w:type="gramEnd"/>
      <w:r>
        <w:t>^1Мпример, поэзия Жуковского.</w:t>
      </w:r>
    </w:p>
    <w:p w:rsidR="00993A0A" w:rsidRDefault="00993A0A" w:rsidP="00D2626A">
      <w:pPr>
        <w:spacing w:after="0" w:line="240" w:lineRule="auto"/>
      </w:pPr>
    </w:p>
    <w:p w:rsidR="00993A0A" w:rsidRDefault="00993A0A" w:rsidP="00D2626A">
      <w:pPr>
        <w:spacing w:after="0" w:line="240" w:lineRule="auto"/>
      </w:pPr>
      <w:proofErr w:type="gramStart"/>
      <w:r>
        <w:t xml:space="preserve">Ши анализе категории «творческая индивидуальность» необходимо учитывать моменты, связанные с родовой и жанровой природой анализируемого произведения: в эпосе и лирике, в </w:t>
      </w:r>
      <w:proofErr w:type="spellStart"/>
      <w:r>
        <w:t>Мйхах</w:t>
      </w:r>
      <w:proofErr w:type="spellEnd"/>
      <w:r>
        <w:t xml:space="preserve"> и прозе черты, выявляющие авторский колорит, различены.</w:t>
      </w:r>
      <w:proofErr w:type="gramEnd"/>
      <w:r>
        <w:t xml:space="preserve"> Следовательно, и пути анализа лирического и эпического w /текста с интересующей нас точки зрения не всегда и не во всем будут совпадать. Тем не менее и в разборе эпических и драматических произведений, и при рассмотрении лирики нам необходимо учитывать две стороны проявлений творческой личности того или иного автора: во-первых, особенности восприятия и оценки мира, характерные для него, во-вторых, комплекс средств выражения — доминирующие черты его поэтики.</w:t>
      </w:r>
    </w:p>
    <w:p w:rsidR="00993A0A" w:rsidRDefault="00993A0A" w:rsidP="00D2626A">
      <w:pPr>
        <w:spacing w:after="0" w:line="240" w:lineRule="auto"/>
      </w:pPr>
    </w:p>
    <w:p w:rsidR="00993A0A" w:rsidRDefault="00993A0A" w:rsidP="00D2626A">
      <w:pPr>
        <w:spacing w:after="0" w:line="240" w:lineRule="auto"/>
      </w:pPr>
      <w:r>
        <w:t xml:space="preserve">С творчеством И. С. Тургенева школьники знакомятся еще в начальных классах. Его роман «Отцы и дети»— одно из центральных произведений, которыми представлена в школе русская классическая литература. Тем не </w:t>
      </w:r>
      <w:proofErr w:type="gramStart"/>
      <w:r>
        <w:t>менее</w:t>
      </w:r>
      <w:proofErr w:type="gramEnd"/>
      <w:r>
        <w:t xml:space="preserve"> учителю не всегда удается достичь того, чтобы у учащихся старших классов возникло представление о Тургеневе не только как об авторе обязательного программного произведения, но и как о </w:t>
      </w:r>
      <w:proofErr w:type="spellStart"/>
      <w:r>
        <w:t>своеобразнейшем</w:t>
      </w:r>
      <w:proofErr w:type="spellEnd"/>
      <w:r>
        <w:t xml:space="preserve"> художнике, создателе целого мира прекрасных творений.</w:t>
      </w:r>
    </w:p>
    <w:p w:rsidR="00993A0A" w:rsidRDefault="00993A0A" w:rsidP="00D2626A">
      <w:pPr>
        <w:spacing w:after="0" w:line="240" w:lineRule="auto"/>
      </w:pPr>
    </w:p>
    <w:p w:rsidR="00993A0A" w:rsidRDefault="00993A0A" w:rsidP="00D2626A">
      <w:pPr>
        <w:spacing w:after="0" w:line="240" w:lineRule="auto"/>
      </w:pPr>
      <w:r>
        <w:t>Школьник нередко приходит к изучению «Отцов и детей», не имея достаточного представления о мире тургеневской прозы. Слишком далека сегодняшняя жизнь от той, что описана у Тургенева, слишком отличен жизненный опыт современного юного поколения от проблематики в «Отцах и детях». Чтобы глубоко постичь мир тургеневского романа, в частности воспринять наиболее сложные философские эпизоды, эпилог, например, старшекласснику очень часто не хватает начитанности, широты и исторического взгляда. Думается, что подготовить восприятие романа «Отцы и дети» и дать более широкое представление о Тур-</w:t>
      </w:r>
      <w:proofErr w:type="spellStart"/>
      <w:r>
        <w:t>геневе</w:t>
      </w:r>
      <w:proofErr w:type="spellEnd"/>
      <w:r>
        <w:t>-художнике должна работа над повестями писателя во внеклассном чтении и на факультативе.</w:t>
      </w:r>
    </w:p>
    <w:p w:rsidR="00993A0A" w:rsidRDefault="00993A0A" w:rsidP="00D2626A">
      <w:pPr>
        <w:spacing w:after="0" w:line="240" w:lineRule="auto"/>
      </w:pPr>
    </w:p>
    <w:p w:rsidR="00993A0A" w:rsidRDefault="00993A0A" w:rsidP="00D2626A">
      <w:pPr>
        <w:spacing w:after="0" w:line="240" w:lineRule="auto"/>
      </w:pPr>
      <w:r>
        <w:t>Эти соображения и побудили нас рассмотреть проблему творческой индивидуальности художника на материале повестей Тургенева, поставив в центр «Первую любовь»</w:t>
      </w:r>
      <w:proofErr w:type="gramStart"/>
      <w:r>
        <w:t>—п</w:t>
      </w:r>
      <w:proofErr w:type="gramEnd"/>
      <w:r>
        <w:t xml:space="preserve">роизведение, до сих пор не ставшее предметом специального монографического рассмотрения. Задача </w:t>
      </w:r>
      <w:proofErr w:type="gramStart"/>
      <w:r>
        <w:t>-г</w:t>
      </w:r>
      <w:proofErr w:type="gramEnd"/>
      <w:r>
        <w:t xml:space="preserve">- наиболее четко определить своеобразие </w:t>
      </w:r>
      <w:proofErr w:type="spellStart"/>
      <w:r>
        <w:t>мироотношения</w:t>
      </w:r>
      <w:proofErr w:type="spellEnd"/>
      <w:r>
        <w:t xml:space="preserve"> писателя, преломляющееся в его художественной манере,— побудила нас обратиться к сравнительно широкому кругу сопоставлений в пределах творчества самого Тургенева и по мере надобности прибегать к сравнительному анализу произведений современников Тургенева, в первую очередь Достоевского, творческая позиция которого так резко отличается от тургеневской, что делает особенно наглядной неповторимость тургеневского художественного письма.</w:t>
      </w:r>
    </w:p>
    <w:p w:rsidR="00993A0A" w:rsidRDefault="00993A0A" w:rsidP="00D2626A">
      <w:pPr>
        <w:spacing w:after="0" w:line="240" w:lineRule="auto"/>
      </w:pPr>
    </w:p>
    <w:p w:rsidR="00993A0A" w:rsidRDefault="00993A0A" w:rsidP="00D2626A">
      <w:pPr>
        <w:spacing w:after="0" w:line="240" w:lineRule="auto"/>
      </w:pPr>
      <w:r>
        <w:t>Заранее оговорим, что</w:t>
      </w:r>
      <w:r>
        <w:t xml:space="preserve"> момент автобиографический, при</w:t>
      </w:r>
      <w:r>
        <w:t>сутствующий в «Первой любви» и отмеченный самим т памп рассматриваться не будет. Специфика «</w:t>
      </w:r>
      <w:proofErr w:type="spellStart"/>
      <w:r>
        <w:t>турген</w:t>
      </w:r>
      <w:proofErr w:type="spellEnd"/>
      <w:r>
        <w:t xml:space="preserve">: элемента», как нам представляется, наиболее полно может крыться при выявлении проблематики произведения и </w:t>
      </w:r>
      <w:proofErr w:type="spellStart"/>
      <w:r>
        <w:t>особени</w:t>
      </w:r>
      <w:proofErr w:type="spellEnd"/>
      <w:r>
        <w:t xml:space="preserve"> 1 ей его художественного строя</w:t>
      </w:r>
      <w:proofErr w:type="gramStart"/>
      <w:r>
        <w:t>.</w:t>
      </w:r>
      <w:proofErr w:type="gramEnd"/>
      <w:r>
        <w:tab/>
      </w:r>
      <w:proofErr w:type="gramStart"/>
      <w:r>
        <w:t>щ</w:t>
      </w:r>
      <w:proofErr w:type="gramEnd"/>
      <w:r>
        <w:t>,</w:t>
      </w:r>
    </w:p>
    <w:p w:rsidR="00993A0A" w:rsidRDefault="00993A0A" w:rsidP="00D2626A">
      <w:pPr>
        <w:spacing w:after="0" w:line="240" w:lineRule="auto"/>
      </w:pPr>
    </w:p>
    <w:p w:rsidR="00993A0A" w:rsidRDefault="00993A0A" w:rsidP="00D2626A">
      <w:pPr>
        <w:spacing w:after="0" w:line="240" w:lineRule="auto"/>
      </w:pPr>
      <w:r>
        <w:t>В 50-е гг. прошлого столетия тема становления личности</w:t>
      </w:r>
      <w:proofErr w:type="gramStart"/>
      <w:r>
        <w:t xml:space="preserve">,./ </w:t>
      </w:r>
      <w:proofErr w:type="gramEnd"/>
      <w:r>
        <w:t xml:space="preserve">влияния живых и непосредственных впечатлений и переживаний на формирование нравственного облика, жизненных позиций и </w:t>
      </w:r>
      <w:proofErr w:type="spellStart"/>
      <w:r>
        <w:t>мироотношения</w:t>
      </w:r>
      <w:proofErr w:type="spellEnd"/>
      <w:r>
        <w:t xml:space="preserve"> человека была очень актуальной. Ей отдали дань Герцен и Толстой, Тургенев и Достоевский. Рассказ последнего «Маленький герой» (написанный в 1849 г., издан в 1857) тематически близок к «Первой любви» Тургенева (написана в 1859, опубликована в 1860 г.). </w:t>
      </w:r>
      <w:r>
        <w:lastRenderedPageBreak/>
        <w:t>Вместе с тем в этом произведении очень ярко сказываются индивидуальные особенности художественного мира творца «Преступления и наказания». Различия начинаются с принципа, руководствуясь которым автор дает название своей вещи.</w:t>
      </w:r>
    </w:p>
    <w:p w:rsidR="00993A0A" w:rsidRDefault="00993A0A" w:rsidP="00D2626A">
      <w:pPr>
        <w:spacing w:after="0" w:line="240" w:lineRule="auto"/>
      </w:pPr>
    </w:p>
    <w:p w:rsidR="00993A0A" w:rsidRDefault="00993A0A" w:rsidP="00D2626A">
      <w:pPr>
        <w:spacing w:after="0" w:line="240" w:lineRule="auto"/>
      </w:pPr>
      <w:proofErr w:type="gramStart"/>
      <w:r>
        <w:t>«Первая любовь» принадлежит к разряду произведений, названных по тематическому принципу (ср. заглавия:</w:t>
      </w:r>
      <w:proofErr w:type="gramEnd"/>
      <w:r>
        <w:t xml:space="preserve"> «Детство. Отрочество. </w:t>
      </w:r>
      <w:proofErr w:type="gramStart"/>
      <w:r>
        <w:t>Юность» Л. Толстого или его же «Война и мир»),</w:t>
      </w:r>
      <w:proofErr w:type="gramEnd"/>
    </w:p>
    <w:p w:rsidR="00993A0A" w:rsidRDefault="00993A0A" w:rsidP="00D2626A">
      <w:pPr>
        <w:spacing w:after="0" w:line="240" w:lineRule="auto"/>
      </w:pPr>
    </w:p>
    <w:p w:rsidR="00993A0A" w:rsidRDefault="00993A0A" w:rsidP="00D2626A">
      <w:pPr>
        <w:spacing w:after="0" w:line="240" w:lineRule="auto"/>
      </w:pPr>
      <w:r>
        <w:t xml:space="preserve">В названии повести Тургенева заявлены и </w:t>
      </w:r>
      <w:proofErr w:type="gramStart"/>
      <w:r>
        <w:t>тема</w:t>
      </w:r>
      <w:proofErr w:type="gramEnd"/>
      <w:r>
        <w:t xml:space="preserve"> и основная коллизия произведения — первая любовь. Казалось бы, выбор названия определяется состоянием главного героя (он же выступает в основной части произведения как повествователь) — шестнадцатилетнего Вольдемара, впервые познающего радости и муки любви. Но смысл заголовка можно без особых натяжек отнести и к переживаниям героини •— княжны Зинаиды, и даже к чувству отца Вольдемара — Петра Васильевича. Безусловно, в трех случаях понятие «первая любовь» приобретает особую, специфическую окрашенность, неповторимые оттенки. В заглавии рассказа Достоевского «Маленький герой» акцентирован иной, не тематический, а оценочный принцип. Главное действующее лицо этого произведения (одиннадцатилетний мальчик) не совершает никаких героических поступков, если подходить к ним со стереотипной меркой подвига. Для автора рассказа героическим моментом оказывается не поведение мальчика, а его душевный склад, его внутренний облик. Именно высокая, хочется сказать, рыцарственная натура главного действующего лица, его душевный такт, чуткость и благородство вызывают восхищение автора, рассматриваются им как момент героический. Однако следует заметить, что форма повествования в рассказе Достоевского, написанном от первого лица, как бы образует чуть заметный художественный диссонанс в соотнесенности с названием произведения. В «Маленьком герое» центральный персонаж и повествователь — одно и то же лицо. Правда, как и в «Первой любви» Тургенева, события, описанные в рассказе, отделены от момента повествования достаточно большим промежутком времени. Благодаря этому взрослый п</w:t>
      </w:r>
      <w:r>
        <w:t>о</w:t>
      </w:r>
      <w:r>
        <w:t xml:space="preserve">вествователь как бы смотрит на себя, мальчика, со стороны. </w:t>
      </w:r>
      <w:proofErr w:type="spellStart"/>
      <w:r>
        <w:t>Однфко</w:t>
      </w:r>
      <w:proofErr w:type="spellEnd"/>
      <w:r>
        <w:t xml:space="preserve"> даже временная дистанция не снимает до конца оттенка </w:t>
      </w:r>
      <w:proofErr w:type="spellStart"/>
      <w:r>
        <w:t>умйления</w:t>
      </w:r>
      <w:proofErr w:type="spellEnd"/>
      <w:r>
        <w:t xml:space="preserve"> собою и даже самолюбования, невольно возникающего благодаря высокой, не предполагающей самоиронии и не допускающей иронического взгляда со стороны, самооценке героя, Вынесенной в заглавие произведения Достоевского.</w:t>
      </w:r>
    </w:p>
    <w:p w:rsidR="00993A0A" w:rsidRDefault="00993A0A" w:rsidP="00D2626A">
      <w:pPr>
        <w:spacing w:after="0" w:line="240" w:lineRule="auto"/>
      </w:pPr>
    </w:p>
    <w:p w:rsidR="00993A0A" w:rsidRDefault="00993A0A" w:rsidP="00D2626A">
      <w:pPr>
        <w:spacing w:after="0" w:line="240" w:lineRule="auto"/>
      </w:pPr>
      <w:r>
        <w:t xml:space="preserve">«Первая любовь» — произведение на редкость гармоническое, хочется сказать, пропорциональное. Вместе с тем в повести отсутствует жесткая конструктивная схема. </w:t>
      </w:r>
      <w:proofErr w:type="gramStart"/>
      <w:r>
        <w:t>Композиция этой тургеневской вещи асимметрична: короткое бытовое вступление — рамка, где речь идет от лица некоего необозначенного повествователя, отнесенная к настоящему (концу 1850-х гг.), и развернутая основная часть, представляющая собой записки-воспоминания Владимира Петровича, действие которых происходит в 1833 г. Исповедальная, насыщенная лиризмом центральная часть повести плавно переходит в философскую концовку, по мысли и тональности напоминающую знаменитые эпилоги тургеневских романов («Дворянское гнездо</w:t>
      </w:r>
      <w:proofErr w:type="gramEnd"/>
      <w:r>
        <w:t>», «</w:t>
      </w:r>
      <w:proofErr w:type="gramStart"/>
      <w:r>
        <w:t>Отцы и дети»).</w:t>
      </w:r>
      <w:proofErr w:type="gramEnd"/>
    </w:p>
    <w:p w:rsidR="00993A0A" w:rsidRDefault="00993A0A" w:rsidP="00D2626A">
      <w:pPr>
        <w:spacing w:after="0" w:line="240" w:lineRule="auto"/>
      </w:pPr>
    </w:p>
    <w:p w:rsidR="00993A0A" w:rsidRDefault="00993A0A" w:rsidP="00D2626A">
      <w:pPr>
        <w:spacing w:after="0" w:line="240" w:lineRule="auto"/>
      </w:pPr>
      <w:r>
        <w:t xml:space="preserve">Подобное построение повести вообще характерно для Тургенева в 50-е гг. В «Асе», написанной за два года до «Первой любви», мы находим аналогичные композиционные приемы. Действие, становящееся центральной частью произведения, отнесено к прошлому по отношению к моменту рассказывания. «Мне было тогда лет двадцать пять,— начал Н. Н.,— дела давно минувших дней, как видите». </w:t>
      </w:r>
      <w:proofErr w:type="spellStart"/>
      <w:r>
        <w:t>Исповедальность</w:t>
      </w:r>
      <w:proofErr w:type="spellEnd"/>
      <w:r>
        <w:t>, столь важная в тональности основного событийного пласта «Первой любви», найдена уже в «Асе»; наконец, финал более раннего произведения проникнут тем же грустным раздумьем о скоротечности земных радостей и земного бытия, как и концовка «Первой любви».</w:t>
      </w:r>
    </w:p>
    <w:p w:rsidR="00993A0A" w:rsidRDefault="00993A0A" w:rsidP="00D2626A">
      <w:pPr>
        <w:spacing w:after="0" w:line="240" w:lineRule="auto"/>
      </w:pPr>
    </w:p>
    <w:p w:rsidR="00993A0A" w:rsidRDefault="00993A0A" w:rsidP="00D2626A">
      <w:pPr>
        <w:spacing w:after="0" w:line="240" w:lineRule="auto"/>
      </w:pPr>
      <w:r>
        <w:t xml:space="preserve">В «Первой любви» повествование выстраивается от случайного праздного разговора через осмысление чувств и судеб нескольких действующих лиц к широкому </w:t>
      </w:r>
      <w:proofErr w:type="spellStart"/>
      <w:r>
        <w:t>внебытовому</w:t>
      </w:r>
      <w:proofErr w:type="spellEnd"/>
      <w:r>
        <w:t xml:space="preserve"> обобщению. Здесь традиционный композиционный прием обрамления трансформирован в предваряющий основное действие эпизод, который служит вводной мотивировкой для воспоминаний Владимира </w:t>
      </w:r>
      <w:r>
        <w:lastRenderedPageBreak/>
        <w:t xml:space="preserve">Петровича. </w:t>
      </w:r>
      <w:proofErr w:type="gramStart"/>
      <w:r>
        <w:t>Рамка, открывающая и завершающая основное повествование,— характерная черта построения в повестях Тургенева («Андрей Колосов», «Яков Пасынков»); в «Трех портретах», «Асе» и в повести «Жид» читатель встречается с односторонним обрамлением, т. е. в финале нет возвращения к вводной ситуации «разговора о...», служащей толчком к главной теме произведения.</w:t>
      </w:r>
      <w:proofErr w:type="gramEnd"/>
    </w:p>
    <w:p w:rsidR="00993A0A" w:rsidRDefault="00993A0A" w:rsidP="00D2626A">
      <w:pPr>
        <w:spacing w:after="0" w:line="240" w:lineRule="auto"/>
      </w:pPr>
    </w:p>
    <w:p w:rsidR="00993A0A" w:rsidRDefault="00993A0A" w:rsidP="00D2626A">
      <w:pPr>
        <w:spacing w:after="0" w:line="240" w:lineRule="auto"/>
      </w:pPr>
      <w:r>
        <w:t>Тургенев отказался от мысли придать «Первой любви» кольцевое обрамление, хотя подобная попытка была сделана им при подготовке французского издания повести (Париж, 1863). В этом варианте произведение заканчивалось не раздумьями</w:t>
      </w:r>
      <w:r>
        <w:t xml:space="preserve"> </w:t>
      </w:r>
      <w:r>
        <w:t>героя о жизни и смерти, а рассуждениями слушателей В%^ими</w:t>
      </w:r>
      <w:proofErr w:type="gramStart"/>
      <w:r>
        <w:t>.</w:t>
      </w:r>
      <w:proofErr w:type="gramEnd"/>
      <w:r>
        <w:t xml:space="preserve"> </w:t>
      </w:r>
      <w:proofErr w:type="spellStart"/>
      <w:proofErr w:type="gramStart"/>
      <w:r>
        <w:t>р</w:t>
      </w:r>
      <w:proofErr w:type="gramEnd"/>
      <w:r>
        <w:t>а</w:t>
      </w:r>
      <w:proofErr w:type="spellEnd"/>
      <w:r>
        <w:t xml:space="preserve"> Петровича о нравственности и безнравственности. </w:t>
      </w:r>
      <w:proofErr w:type="spellStart"/>
      <w:r>
        <w:t>Эт</w:t>
      </w:r>
      <w:proofErr w:type="spellEnd"/>
      <w:r>
        <w:t>^^</w:t>
      </w:r>
      <w:proofErr w:type="spellStart"/>
      <w:proofErr w:type="gramStart"/>
      <w:r>
        <w:t>сде-лало</w:t>
      </w:r>
      <w:proofErr w:type="spellEnd"/>
      <w:proofErr w:type="gramEnd"/>
      <w:r>
        <w:t xml:space="preserve"> «Первую любовь» формально более законченной, </w:t>
      </w:r>
      <w:proofErr w:type="spellStart"/>
      <w:r>
        <w:t>но'Привело</w:t>
      </w:r>
      <w:proofErr w:type="spellEnd"/>
      <w:r>
        <w:t xml:space="preserve"> к утрате широты философского обобщения, </w:t>
      </w:r>
      <w:proofErr w:type="spellStart"/>
      <w:r>
        <w:t>свойственяагю</w:t>
      </w:r>
      <w:proofErr w:type="spellEnd"/>
      <w:r>
        <w:t xml:space="preserve"> русскому варианту финала.</w:t>
      </w:r>
    </w:p>
    <w:p w:rsidR="00993A0A" w:rsidRDefault="00993A0A" w:rsidP="00D2626A">
      <w:pPr>
        <w:spacing w:after="0" w:line="240" w:lineRule="auto"/>
      </w:pPr>
    </w:p>
    <w:p w:rsidR="00993A0A" w:rsidRDefault="00993A0A" w:rsidP="00D2626A">
      <w:pPr>
        <w:spacing w:after="0" w:line="240" w:lineRule="auto"/>
      </w:pPr>
      <w:r>
        <w:t xml:space="preserve">Основная часть повести — запись в тетради Владимира </w:t>
      </w:r>
      <w:proofErr w:type="spellStart"/>
      <w:r>
        <w:t>Петч</w:t>
      </w:r>
      <w:proofErr w:type="spellEnd"/>
      <w:r>
        <w:t xml:space="preserve"> </w:t>
      </w:r>
      <w:proofErr w:type="spellStart"/>
      <w:r>
        <w:t>ровича</w:t>
      </w:r>
      <w:proofErr w:type="spellEnd"/>
      <w:r>
        <w:t xml:space="preserve">. Ее окончание и есть окончание произведения. Фактически в первой главке, являющейся введением в воспоминания главного героя, </w:t>
      </w:r>
      <w:proofErr w:type="spellStart"/>
      <w:r>
        <w:t>внефабульная</w:t>
      </w:r>
      <w:proofErr w:type="spellEnd"/>
      <w:r>
        <w:t xml:space="preserve"> часть «Первой любви» оказывается исчерпанной: приятели предлагают Владимиру Петровичу рассказать о его первой любви, тот соглашается написать и прочесть свои записки. «Через две недели они опять сошлись, и Владимир Петрович сдержал свое обещание».</w:t>
      </w:r>
    </w:p>
    <w:p w:rsidR="00993A0A" w:rsidRDefault="00993A0A" w:rsidP="00D2626A">
      <w:pPr>
        <w:spacing w:after="0" w:line="240" w:lineRule="auto"/>
      </w:pPr>
    </w:p>
    <w:p w:rsidR="00993A0A" w:rsidRDefault="00993A0A" w:rsidP="00D2626A">
      <w:pPr>
        <w:spacing w:after="0" w:line="240" w:lineRule="auto"/>
      </w:pPr>
      <w:r>
        <w:t>Вводный эпизод обладает определенным художественным смыслом, который; проясняется в соотнесенности с основной частью. В самых начальных строчках повести Тургенев нарочито акцентирует случайность возникновения разговора о первой любви. Сквозная тема произведения в контексте первой главки выглядит чем-то второстепенным, незначительным: несколько скучающих мужчин коротают вечер. Заурядность обстановки контрастирует с традиционно поэтическими представлениями о незабываемой прелести первого чувства.</w:t>
      </w:r>
    </w:p>
    <w:p w:rsidR="00993A0A" w:rsidRDefault="00993A0A" w:rsidP="00D2626A">
      <w:pPr>
        <w:spacing w:after="0" w:line="240" w:lineRule="auto"/>
      </w:pPr>
    </w:p>
    <w:p w:rsidR="00993A0A" w:rsidRDefault="00993A0A" w:rsidP="00D2626A">
      <w:pPr>
        <w:spacing w:after="0" w:line="240" w:lineRule="auto"/>
      </w:pPr>
      <w:r>
        <w:t xml:space="preserve">«Итак, это дело решенное,— промолвил он, глубже усаживаясь в кресло и закурив сигару, — каждый из нас обязан рассказать историю своей первой любви. </w:t>
      </w:r>
      <w:proofErr w:type="gramStart"/>
      <w:r>
        <w:t>За вами очередь, Сергей Николаевич» (здесь и далее курсив наш.</w:t>
      </w:r>
      <w:proofErr w:type="gramEnd"/>
      <w:r>
        <w:t>— А.Ш., Е.Т.).</w:t>
      </w:r>
    </w:p>
    <w:p w:rsidR="00993A0A" w:rsidRDefault="00993A0A" w:rsidP="00D2626A">
      <w:pPr>
        <w:spacing w:after="0" w:line="240" w:lineRule="auto"/>
      </w:pPr>
    </w:p>
    <w:p w:rsidR="00993A0A" w:rsidRDefault="00993A0A" w:rsidP="00D2626A">
      <w:pPr>
        <w:spacing w:after="0" w:line="240" w:lineRule="auto"/>
      </w:pPr>
      <w:r>
        <w:t>Первая любовь, предложенная хозяином дома в качестве темы для разговора,— чистая случайность. С тем же успехом разговор мог бы зайти о скачках или карточной игре. Но выясняется, что первая любовь — особое, нечастое состояние, которое не всем дано изведать. Владимир Петрович — единственный из присутствующих, кто испытал первую любовь, соглашается поведать о ней, он не хочет и не может рассказать о своем юношеском чувстве: «Извольте... или нет: рассказывать я не стану... выходит сухо и коротко или пространно и фальшиво».</w:t>
      </w:r>
    </w:p>
    <w:p w:rsidR="00993A0A" w:rsidRDefault="00993A0A" w:rsidP="00D2626A">
      <w:pPr>
        <w:spacing w:after="0" w:line="240" w:lineRule="auto"/>
      </w:pPr>
    </w:p>
    <w:p w:rsidR="00993A0A" w:rsidRDefault="00993A0A" w:rsidP="00D2626A">
      <w:pPr>
        <w:spacing w:after="0" w:line="240" w:lineRule="auto"/>
      </w:pPr>
      <w:r>
        <w:t xml:space="preserve">Обычно в повестях Тургенева, содержащих экспозиционный эпизод как составную часть обрамления («Три портрета», «Яков Пасынков», «Жид», «Андрей Колосов»), слушатели и рассказчик— </w:t>
      </w:r>
      <w:proofErr w:type="gramStart"/>
      <w:r>
        <w:t>лю</w:t>
      </w:r>
      <w:proofErr w:type="gramEnd"/>
      <w:r>
        <w:t xml:space="preserve">ди одного социального круга и близкого мировосприятия. В «Первой любви» Владимир Петрович связан со своими слушателями-собеседниками сословной и — шире — социальной общностью, но отделен от них неповторимым душевным, духовным опытом, сформировавшимся под влиянием его первого чувства к княжне Засекиной и событий и размышлений, сопровождавших его первую любовь. </w:t>
      </w:r>
      <w:proofErr w:type="gramStart"/>
      <w:r>
        <w:t>Этот опыт отделяет главного героя от собеседников и погружает Владимира Петровича в особую область, неведомую его приятелям и до времени как бы закрытую от него самого,— область пережитых волнений и раздумий</w:t>
      </w:r>
      <w:r>
        <w:t xml:space="preserve"> </w:t>
      </w:r>
      <w:proofErr w:type="spellStart"/>
      <w:r>
        <w:t>давнщ</w:t>
      </w:r>
      <w:proofErr w:type="spellEnd"/>
      <w:r>
        <w:t xml:space="preserve">) прошлого,— по-новому ощущаемых и осознаваемых в </w:t>
      </w:r>
      <w:proofErr w:type="spellStart"/>
      <w:r>
        <w:t>егоЛоспоминаниях</w:t>
      </w:r>
      <w:proofErr w:type="spellEnd"/>
      <w:r>
        <w:t>.</w:t>
      </w:r>
      <w:proofErr w:type="gramEnd"/>
    </w:p>
    <w:p w:rsidR="00993A0A" w:rsidRDefault="00993A0A" w:rsidP="00D2626A">
      <w:pPr>
        <w:spacing w:after="0" w:line="240" w:lineRule="auto"/>
      </w:pPr>
    </w:p>
    <w:p w:rsidR="00993A0A" w:rsidRDefault="00993A0A" w:rsidP="00D2626A">
      <w:pPr>
        <w:spacing w:after="0" w:line="240" w:lineRule="auto"/>
      </w:pPr>
      <w:r>
        <w:t>^</w:t>
      </w:r>
      <w:proofErr w:type="spellStart"/>
      <w:r>
        <w:t>Шсмысление</w:t>
      </w:r>
      <w:proofErr w:type="spellEnd"/>
      <w:r>
        <w:t xml:space="preserve"> подобного опыта есть и в «Асе». Любовь, просившаяся в сердце Н. Н., когда он понял, что чувство Аси и она сама недостижимы для него, в чем-то существенно меняет •Самоощущение героя, накладывает отпечаток на всю его жизнь: «Осужденный на одиночество </w:t>
      </w:r>
      <w:r>
        <w:lastRenderedPageBreak/>
        <w:t>бессемейного бобыля, доживаю я скучные годы, но я храню как святыню ее записочки и высохший цветок, который она некогда бросила мне из окна».</w:t>
      </w:r>
    </w:p>
    <w:p w:rsidR="00993A0A" w:rsidRDefault="00993A0A" w:rsidP="00D2626A">
      <w:pPr>
        <w:spacing w:after="0" w:line="240" w:lineRule="auto"/>
      </w:pPr>
    </w:p>
    <w:p w:rsidR="00993A0A" w:rsidRDefault="00993A0A" w:rsidP="00D2626A">
      <w:pPr>
        <w:spacing w:after="0" w:line="240" w:lineRule="auto"/>
      </w:pPr>
      <w:r>
        <w:t>Герой «Первой любви» переживает свое первое юношеское чувство, в котором обожание и нежность почти не оставляют места чувственному влечению. В маленьком герое из рассказа Достоевского все заслоняется восхищенным вниманием к m-</w:t>
      </w:r>
      <w:proofErr w:type="spellStart"/>
      <w:r>
        <w:t>me</w:t>
      </w:r>
      <w:proofErr w:type="spellEnd"/>
      <w:r>
        <w:t xml:space="preserve"> М*, но чистота и незамутненность детской души как бы тронуты тенью чего-то болезненно-чувственного, что связано с образом другой героини рассказа — синеглазой блондинки, которая испытывает к мальчику какую-то странную смесь нежности и желания причинить боль. Правда, этот оттенок земных, опасных страстей, тревожащих сердце героя Достоевского, смягчается, сглаживается уже упомянутой нами временной дистанцией между событиями рассказа и повествованием о них. Герой судит о своих детских полусознательных впечатлениях с высоты опыта взрослого.</w:t>
      </w:r>
    </w:p>
    <w:p w:rsidR="00993A0A" w:rsidRDefault="00993A0A" w:rsidP="00D2626A">
      <w:pPr>
        <w:spacing w:after="0" w:line="240" w:lineRule="auto"/>
      </w:pPr>
    </w:p>
    <w:p w:rsidR="00993A0A" w:rsidRDefault="00993A0A" w:rsidP="00D2626A">
      <w:pPr>
        <w:spacing w:after="0" w:line="240" w:lineRule="auto"/>
      </w:pPr>
      <w:r>
        <w:t>Годы, отделяющие детство героя Достоевского от повествования о нем, не обозначены в тексте рассказа, но двойной взгляд на далекие уже события во многом определяет смысловую емкость и тональность произведения, раскрывая присущие всему творчеству Достоевского порыв к идеальности и болезненно острое внимание к язвам действительности, социальным и духовным.</w:t>
      </w:r>
    </w:p>
    <w:p w:rsidR="00993A0A" w:rsidRDefault="00993A0A" w:rsidP="00D2626A">
      <w:pPr>
        <w:spacing w:after="0" w:line="240" w:lineRule="auto"/>
      </w:pPr>
    </w:p>
    <w:p w:rsidR="00993A0A" w:rsidRDefault="00993A0A" w:rsidP="00D2626A">
      <w:pPr>
        <w:spacing w:after="0" w:line="240" w:lineRule="auto"/>
      </w:pPr>
      <w:r>
        <w:t>Двойной взгляд на людей и события (тогда и теперь) присутствует и в «Первой любви» Тургенева. В момент действия герою шестнадцать лет, в момент воспоминаний около сорока (столько, сколько было тогда отцу Владимира Петровича). Форма повествования от первого лица сосредоточивает внимание читателя на душевной жизни юноши, лишь недавно расставшегося с гувернером; все впечатления Вольдемара свежи и ярки; он настолько погружен в открывающуюся жизнь сердца, что для раздумий, для анализа просто не остается места.</w:t>
      </w:r>
    </w:p>
    <w:p w:rsidR="00993A0A" w:rsidRDefault="00993A0A" w:rsidP="00D2626A">
      <w:pPr>
        <w:spacing w:after="0" w:line="240" w:lineRule="auto"/>
      </w:pPr>
    </w:p>
    <w:p w:rsidR="00993A0A" w:rsidRDefault="00993A0A" w:rsidP="00D2626A">
      <w:pPr>
        <w:spacing w:after="0" w:line="240" w:lineRule="auto"/>
      </w:pPr>
      <w:r>
        <w:t>Однако анализ происходящего все-таки входит в повесть, он принадлежит миру взрослого человека — Владимира Петровича, чьи мысли обогащают произведение, не лишая его непосредственности юношеских впечатлений. Герой не только точно воспроизводит свои переживания более чем двадцатилетней давности, но и судит о них с точки зрения сорокалетнего, много думавшего человека. То, что было загадкой для подростка, в частности чувство его отца к княжне, доступно и внятно зрелому мужчине.</w:t>
      </w:r>
    </w:p>
    <w:p w:rsidR="00993A0A" w:rsidRDefault="00993A0A" w:rsidP="00D2626A">
      <w:pPr>
        <w:spacing w:after="0" w:line="240" w:lineRule="auto"/>
      </w:pPr>
      <w:r>
        <w:t xml:space="preserve">В практике русской литературы середины прошлого уже было произведение, где между событиями детства, </w:t>
      </w:r>
      <w:proofErr w:type="spellStart"/>
      <w:r>
        <w:t>отр</w:t>
      </w:r>
      <w:proofErr w:type="spellEnd"/>
      <w:r>
        <w:t>^^</w:t>
      </w:r>
      <w:proofErr w:type="spellStart"/>
      <w:r>
        <w:t>тва</w:t>
      </w:r>
      <w:proofErr w:type="spellEnd"/>
      <w:r>
        <w:t xml:space="preserve">, юности и временем повествования о них лежала </w:t>
      </w:r>
      <w:proofErr w:type="spellStart"/>
      <w:r>
        <w:t>временнйЩ|ис-танция</w:t>
      </w:r>
      <w:proofErr w:type="spellEnd"/>
      <w:r>
        <w:t>. Мы имеем в виду трилогию Л. Толстого «</w:t>
      </w:r>
      <w:proofErr w:type="spellStart"/>
      <w:r>
        <w:t>Детство</w:t>
      </w:r>
      <w:proofErr w:type="gramStart"/>
      <w:r>
        <w:t>.'^</w:t>
      </w:r>
      <w:proofErr w:type="gramEnd"/>
      <w:r>
        <w:t>Отрочество</w:t>
      </w:r>
      <w:proofErr w:type="spellEnd"/>
      <w:r>
        <w:t xml:space="preserve">. Юность». </w:t>
      </w:r>
      <w:proofErr w:type="gramStart"/>
      <w:r>
        <w:t>Но временная дистанция в произведений'^ была выявлена в тексте.</w:t>
      </w:r>
      <w:proofErr w:type="gramEnd"/>
      <w:r>
        <w:t xml:space="preserve"> Неизвестно, в каком возрасте </w:t>
      </w:r>
      <w:proofErr w:type="spellStart"/>
      <w:r>
        <w:t>говорйф</w:t>
      </w:r>
      <w:proofErr w:type="spellEnd"/>
      <w:r>
        <w:t xml:space="preserve"> Николай Иртеньев о том дне своего детства, когда его </w:t>
      </w:r>
      <w:proofErr w:type="spellStart"/>
      <w:proofErr w:type="gramStart"/>
      <w:r>
        <w:t>разбу</w:t>
      </w:r>
      <w:proofErr w:type="spellEnd"/>
      <w:r>
        <w:t xml:space="preserve">| </w:t>
      </w:r>
      <w:proofErr w:type="spellStart"/>
      <w:r>
        <w:t>дил</w:t>
      </w:r>
      <w:proofErr w:type="spellEnd"/>
      <w:proofErr w:type="gramEnd"/>
      <w:r>
        <w:t xml:space="preserve"> стук хлопушки Карла Ивановича. События трилогии происходят как бы в одном временном срезе — в момент их совершения, и только прорывающиеся кое-где эмоциональные отступления (например, глава «</w:t>
      </w:r>
      <w:proofErr w:type="spellStart"/>
      <w:r>
        <w:t>Матап</w:t>
      </w:r>
      <w:proofErr w:type="spellEnd"/>
      <w:r>
        <w:t>») говорят о том, что пора детства Николеньки Иртеньева миновала. Толстому важно постепенное формирование человеческой души, Тургеневу — результат жизненного пути, душевный опыт, сквозь призму которого человек смотрит на себя и на жизнь.</w:t>
      </w:r>
    </w:p>
    <w:p w:rsidR="00993A0A" w:rsidRDefault="00993A0A" w:rsidP="00D2626A">
      <w:pPr>
        <w:spacing w:after="0" w:line="240" w:lineRule="auto"/>
      </w:pPr>
    </w:p>
    <w:p w:rsidR="00993A0A" w:rsidRDefault="00993A0A" w:rsidP="00D2626A">
      <w:pPr>
        <w:spacing w:after="0" w:line="240" w:lineRule="auto"/>
      </w:pPr>
      <w:r>
        <w:t>Повесть Тургенева — это история любви троих: Вольдемара, его отца и княжны Зинаиды. Три сильных своеобразных чувства, переплетаясь, создают внутреннее движение произведения. Причем, если все переживания юноши прослежены со скрупулезной точностью, выявлены во всех оттенках, то о чувствах Петра Васильевича и Зинаиды читатель вынужден составлять мнение на основании косвенных свидетельств и умолчаний. Тургенев неоднократно прибегал к форме исповеди или документальным жанрам (письма, рассказ очевидца, воспоминания)1 в своем творческом опыте. Такого рода прием позволяет писателю, с одной стороны, создать впечатление повышенной достоверности, с другой — ввести субъекта, опосредующего автора как создателя концепции произведения, что дает возможность Тургеневу сохранить столь характерную тональность, атмосферу личностного отношения ко всему изображаемому, то свойство его творчества, которое принято называть лиризмом.</w:t>
      </w:r>
    </w:p>
    <w:p w:rsidR="00993A0A" w:rsidRDefault="00993A0A" w:rsidP="00D2626A">
      <w:pPr>
        <w:spacing w:after="0" w:line="240" w:lineRule="auto"/>
      </w:pPr>
    </w:p>
    <w:p w:rsidR="00993A0A" w:rsidRDefault="00993A0A" w:rsidP="00D2626A">
      <w:pPr>
        <w:spacing w:after="0" w:line="240" w:lineRule="auto"/>
      </w:pPr>
      <w:r>
        <w:lastRenderedPageBreak/>
        <w:t>Аналогичным приемом ориентации художественного произведения на документальный жанр пользуется и Достоевский, снабдивший свой рассказ «Маленький герой» подзаголовком «Из неизвестных мемуаров».</w:t>
      </w:r>
    </w:p>
    <w:p w:rsidR="00993A0A" w:rsidRDefault="00993A0A" w:rsidP="00D2626A">
      <w:pPr>
        <w:spacing w:after="0" w:line="240" w:lineRule="auto"/>
      </w:pPr>
    </w:p>
    <w:p w:rsidR="00993A0A" w:rsidRDefault="00993A0A" w:rsidP="00D2626A">
      <w:pPr>
        <w:spacing w:after="0" w:line="240" w:lineRule="auto"/>
      </w:pPr>
      <w:r>
        <w:t>В повести Тургенева герой-повествователь досконально знает все, что случилось с ним самим. Память в неприкосновенности сохранила все ощущения, все порывы, испытанные в юности. Любовь к Зинаиде обострила внимание Вольдемара ко всему, что было связано с ней. Ее настроение, поведение, речь, наряд, ее окружение — все вызывает у юноши повышенный интерес, все запечатлевается в массе живых подробностей. Но по-настоящему Вольдемар знает только себя; отец, княжна, ее поклонники увидены и поняты (увидены четко, поняты неполно) шестнадцатилетним влюбленным</w:t>
      </w:r>
      <w:r>
        <w:t xml:space="preserve"> со стороны. </w:t>
      </w:r>
      <w:proofErr w:type="gramStart"/>
      <w:r>
        <w:t>Тургенев как бы за</w:t>
      </w:r>
      <w:r>
        <w:t>ставляет Владимира Петровича (а вместе с ним и читателя) балансировать на грани острейшей наблюдательности, свойственной подростку, и жизненного опыта много испытавшего человека, который улавливает и восстанавливает логику чувств и поступков своих давних знакомых именно потому, что история, свидетелем и участником которой он был в юности, завершена и обрела целостность.</w:t>
      </w:r>
      <w:proofErr w:type="gramEnd"/>
    </w:p>
    <w:p w:rsidR="00993A0A" w:rsidRDefault="00993A0A" w:rsidP="00D2626A">
      <w:pPr>
        <w:spacing w:after="0" w:line="240" w:lineRule="auto"/>
      </w:pPr>
    </w:p>
    <w:p w:rsidR="00993A0A" w:rsidRDefault="00993A0A" w:rsidP="00D2626A">
      <w:pPr>
        <w:spacing w:after="0" w:line="240" w:lineRule="auto"/>
      </w:pPr>
      <w:r>
        <w:t>В рассказе Достоевского читатель находит ситуацию, в известной мере сходную с ситуацией «Первой любви». Взгляд мальчика обостренно внимателен ко всему, что имеет отношение к m-</w:t>
      </w:r>
      <w:proofErr w:type="spellStart"/>
      <w:r>
        <w:t>me</w:t>
      </w:r>
      <w:proofErr w:type="spellEnd"/>
      <w:r>
        <w:t xml:space="preserve"> М*, он улавливает тончайшие переливы ее настроений, он всегда на страже ее интересов, он счастлив любым знаком ее внимания (см. два эпизода с пунцовой косынкой m-</w:t>
      </w:r>
      <w:proofErr w:type="spellStart"/>
      <w:r>
        <w:t>me</w:t>
      </w:r>
      <w:proofErr w:type="spellEnd"/>
      <w:r>
        <w:t xml:space="preserve"> М*). </w:t>
      </w:r>
      <w:proofErr w:type="gramStart"/>
      <w:r>
        <w:t xml:space="preserve">Но, в отличие от Володи из «Первой любви», к которому разгадка тайны героини приходит поздно и случайно, герой Достоевского, несмотря на свой отроческий возраст, быстрее и </w:t>
      </w:r>
      <w:proofErr w:type="spellStart"/>
      <w:r>
        <w:t>безошибочнее</w:t>
      </w:r>
      <w:proofErr w:type="spellEnd"/>
      <w:r>
        <w:t xml:space="preserve"> узнает причину несчастий m-</w:t>
      </w:r>
      <w:proofErr w:type="spellStart"/>
      <w:r>
        <w:t>me</w:t>
      </w:r>
      <w:proofErr w:type="spellEnd"/>
      <w:r>
        <w:t xml:space="preserve"> М* — ее потаенную любовь к Н. Более того, мальчик из рассказа Достоевского активно содействует ^если не счастью, то спасению чести героини, в то время как герой Тургенева, стоящий значительно</w:t>
      </w:r>
      <w:proofErr w:type="gramEnd"/>
      <w:r>
        <w:t xml:space="preserve"> ближе к княжне Зинаиде, ничем не может ей помочь, несмотря на искреннюю любовь.</w:t>
      </w:r>
    </w:p>
    <w:p w:rsidR="00993A0A" w:rsidRDefault="00993A0A" w:rsidP="00D2626A">
      <w:pPr>
        <w:spacing w:after="0" w:line="240" w:lineRule="auto"/>
      </w:pPr>
    </w:p>
    <w:p w:rsidR="00993A0A" w:rsidRDefault="00993A0A" w:rsidP="00D2626A">
      <w:pPr>
        <w:spacing w:after="0" w:line="240" w:lineRule="auto"/>
      </w:pPr>
      <w:r>
        <w:t>В сюжете повести Тургенева, равно как и в рассказе Достоевского, смысловой пик связан со случаем, приоткрывающим герою тайну героини. Но этот пик авторы осмысляют по-разному. В поэтике «Маленького героя» случай (мальчик, помимо воли, становится свидетелем прощания m-</w:t>
      </w:r>
      <w:proofErr w:type="spellStart"/>
      <w:r>
        <w:t>me</w:t>
      </w:r>
      <w:proofErr w:type="spellEnd"/>
      <w:r>
        <w:t xml:space="preserve"> М* с ее возлюбленным, а затем подбирает и возвращает ей потерянное письмо) — это максимально острый момент действия, </w:t>
      </w:r>
      <w:proofErr w:type="gramStart"/>
      <w:r>
        <w:t>это</w:t>
      </w:r>
      <w:proofErr w:type="gramEnd"/>
      <w:r>
        <w:t xml:space="preserve"> прежде всего поступок героя, в котором проявляется суть его отношения к m-</w:t>
      </w:r>
      <w:proofErr w:type="spellStart"/>
      <w:r>
        <w:t>me</w:t>
      </w:r>
      <w:proofErr w:type="spellEnd"/>
      <w:r>
        <w:t xml:space="preserve"> М*. Вслед за этим наступает развязка — прозрение героя, с которым кончается его детство: «Но вся душа моя как-то глухо и сладко </w:t>
      </w:r>
      <w:proofErr w:type="gramStart"/>
      <w:r>
        <w:t>томилась</w:t>
      </w:r>
      <w:proofErr w:type="gramEnd"/>
      <w:r>
        <w:t xml:space="preserve"> будто прозрением чего-то, будто каким-то предчувствием... Я закрыл руками лицо и, весь трепеща, как былинка, невозбранно отдался первому сознанию и откровению сердца, первому, еще неясному прозрению природы моей... Первое детство мое кончилось с этим мгновением».</w:t>
      </w:r>
    </w:p>
    <w:p w:rsidR="00993A0A" w:rsidRDefault="00993A0A" w:rsidP="00D2626A">
      <w:pPr>
        <w:spacing w:after="0" w:line="240" w:lineRule="auto"/>
      </w:pPr>
    </w:p>
    <w:p w:rsidR="00993A0A" w:rsidRDefault="00993A0A" w:rsidP="00D2626A">
      <w:pPr>
        <w:spacing w:after="0" w:line="240" w:lineRule="auto"/>
      </w:pPr>
      <w:r>
        <w:t>В повести Тургенева свидание Петра Васильевича и Зинаиды в домике у Крымского брода, случайно увиденное Володей,— также точка наивысшего сюжетного напряжения, момент, перевернувший душу героя, открывший ему роковой и прекрасный лик любви. Но в произведении Тургенева чувства героя не получают разрешения в поступке, а новый опыт влечет за собою не действия, а осмысление того, что называют коротким словом любовь, размышления о влиянии любви на жизнь и судьбу человека.</w:t>
      </w:r>
    </w:p>
    <w:p w:rsidR="00993A0A" w:rsidRDefault="00993A0A" w:rsidP="00D2626A">
      <w:pPr>
        <w:spacing w:after="0" w:line="240" w:lineRule="auto"/>
      </w:pPr>
    </w:p>
    <w:p w:rsidR="00993A0A" w:rsidRDefault="00993A0A" w:rsidP="00D2626A">
      <w:pPr>
        <w:spacing w:after="0" w:line="240" w:lineRule="auto"/>
      </w:pPr>
      <w:r>
        <w:t>Пожалуй, меньше всего знает шестнадцатилетний Володя о своем отце, пожалуй, больше всего занимает зрелого Владимира</w:t>
      </w:r>
      <w:r>
        <w:t xml:space="preserve"> </w:t>
      </w:r>
      <w:r>
        <w:t xml:space="preserve">Петровича то, что связывало его отца с княжной Засекиной. Семейный уклад узаконил границу, отделяющую автономный, взрослый мужской мир Петра Васильевича от жизни сына. Отец для Вольдемара одновременно привлекателен и загадочен, привычен и далек, он вызывает восхищение и гордость — и порождает в душе сына обиду, сознание своей отчужденности, ненужности. Володя принимает свои отношения с отцом как единственно возможные и, несмотря на глубокую привязанность к нему, не делает попыток к сближению. Жизнь отца закрыта для него. Очень долго юноша не догадывается о характере отношений между Петром Васильевичем и княжной, хотя видит, как отец в сумерки уходит из </w:t>
      </w:r>
      <w:r>
        <w:lastRenderedPageBreak/>
        <w:t xml:space="preserve">дому, видит, как взволнованы княжна и Петр Васильевич на прогулке, знает от слуг о ссоре родителей, слышит полупризнания Зинаиды. Но в восприятии Володи каждый из этих фактов существует сам по себе, и только случайно подсмотренное свидание в переулке у Крымского брода замыкает разрозненные эпизоды в единую цепь. </w:t>
      </w:r>
      <w:proofErr w:type="spellStart"/>
      <w:r>
        <w:t>Юноща</w:t>
      </w:r>
      <w:proofErr w:type="spellEnd"/>
      <w:r>
        <w:t xml:space="preserve"> догадывается, кем была княжна Засекина для его отца: </w:t>
      </w:r>
      <w:proofErr w:type="gramStart"/>
      <w:r>
        <w:t>«Вот это любовь,— говорил я себе снова... и моя любовь, со всеми своими волнениями и страданиями, показалась мне самому чем-то таким маленьким, и детским, и мизерным перед тем другим, неизвестным чем-то, о котором я едва мог догадываться и которое меня пугало, как незнакомое, красивое, но грозное лицо, которое напрасно силишься разглядеть в полумраке».</w:t>
      </w:r>
      <w:proofErr w:type="gramEnd"/>
    </w:p>
    <w:p w:rsidR="00993A0A" w:rsidRDefault="00993A0A" w:rsidP="00D2626A">
      <w:pPr>
        <w:spacing w:after="0" w:line="240" w:lineRule="auto"/>
      </w:pPr>
    </w:p>
    <w:p w:rsidR="00993A0A" w:rsidRDefault="00993A0A" w:rsidP="00D2626A">
      <w:pPr>
        <w:spacing w:after="0" w:line="240" w:lineRule="auto"/>
      </w:pPr>
      <w:r>
        <w:t xml:space="preserve">Тургенев избрал в повести наиболее сложный способ изображения чувств Петра Васильевича. Читатель узнает о его любви к княжне Засекиной не из развернутых описаний или драматических сцен, непосредственно раскрывающих взаимоотношения этих героев, а из системы </w:t>
      </w:r>
      <w:proofErr w:type="spellStart"/>
      <w:r>
        <w:t>недосказанностей</w:t>
      </w:r>
      <w:proofErr w:type="spellEnd"/>
      <w:r>
        <w:t xml:space="preserve"> и умолчаний. Фрагментарность — прием, с помощью которого писателю удастся достигнуть адекватной передачи состояния героя и высокого эстетического впечатления.</w:t>
      </w:r>
    </w:p>
    <w:p w:rsidR="00993A0A" w:rsidRDefault="00993A0A" w:rsidP="00D2626A">
      <w:pPr>
        <w:spacing w:after="0" w:line="240" w:lineRule="auto"/>
      </w:pPr>
    </w:p>
    <w:p w:rsidR="00993A0A" w:rsidRDefault="00993A0A" w:rsidP="00D2626A">
      <w:pPr>
        <w:spacing w:after="0" w:line="240" w:lineRule="auto"/>
      </w:pPr>
      <w:r>
        <w:t xml:space="preserve">Лишены последовательности и детализации не только сюжетная линия Петра Васильевича и княжны Зинаиды, но и ее кульминационный эпизод — их свидание в Москве. Нарочитая незавершенность этой сцены мотивирована смятением Владимира, помимо </w:t>
      </w:r>
      <w:proofErr w:type="gramStart"/>
      <w:r>
        <w:t>желания</w:t>
      </w:r>
      <w:proofErr w:type="gramEnd"/>
      <w:r>
        <w:t xml:space="preserve"> ставшего ее свидетелем. Юноша не слышал, о чем говорили его отец и княжна, но он уловил волнение Петра Васильевича, любовь и отчаяние в лице девушки. Он видел, как хлыстом отец ударил по руке Зинаиды и как она, «медленно поднеся свою руку к губам, поцеловала заалевшийся на ней Рубец».</w:t>
      </w:r>
    </w:p>
    <w:p w:rsidR="00993A0A" w:rsidRDefault="00993A0A" w:rsidP="00D2626A">
      <w:pPr>
        <w:spacing w:after="0" w:line="240" w:lineRule="auto"/>
      </w:pPr>
    </w:p>
    <w:p w:rsidR="00993A0A" w:rsidRDefault="00993A0A" w:rsidP="00D2626A">
      <w:pPr>
        <w:spacing w:after="0" w:line="240" w:lineRule="auto"/>
      </w:pPr>
      <w:r>
        <w:t>Поступок Петра Васильевича легко истолковать как взрыв страсти в человеке. Самообладание покинуло его, легко управлявшего жизнью и людьми и в самых острых ситуациях сохранявшего холодно-иронический тон и непринужденную элегантность светского человека (см. сцену изгнания графа Малевского). Тургенев передает состояние героя (его ярость, растерянность,</w:t>
      </w:r>
      <w:r>
        <w:t xml:space="preserve"> </w:t>
      </w:r>
      <w:r>
        <w:t>потрясение) через серию жестов. Писатель рвет обычно плавную фразу, заменяя точку многоточием, прибегая к нагнетанию экспрессивно окрашенных глаголов: «Отец швырнул в сторону хлыст и, торопливо взбежав на ступеньки крылечка, ворвался в дом...» Намеренно лаконична и единственная реплика Петра Васильевича, с помощью которой автор приоткрывает душевное состояние героя после свидания с Зинаидой. На настойчивые вопросы сына о потерянном хлысте отец отвечает коротко и значительно: «Я его не уронил... я его бросил.— Он задумался и опустил голову... И тут-то я в первый и едва ли *</w:t>
      </w:r>
      <w:r>
        <w:tab/>
        <w:t>не в последний раз увидел, сколько нежности и сожаления могли</w:t>
      </w:r>
    </w:p>
    <w:p w:rsidR="00993A0A" w:rsidRDefault="00993A0A" w:rsidP="00D2626A">
      <w:pPr>
        <w:spacing w:after="0" w:line="240" w:lineRule="auto"/>
      </w:pPr>
    </w:p>
    <w:p w:rsidR="00993A0A" w:rsidRDefault="00993A0A" w:rsidP="00D2626A">
      <w:pPr>
        <w:spacing w:after="0" w:line="240" w:lineRule="auto"/>
      </w:pPr>
      <w:r>
        <w:t>выразить его строгие черты».</w:t>
      </w:r>
    </w:p>
    <w:p w:rsidR="00993A0A" w:rsidRDefault="00993A0A" w:rsidP="00D2626A">
      <w:pPr>
        <w:spacing w:after="0" w:line="240" w:lineRule="auto"/>
      </w:pPr>
    </w:p>
    <w:p w:rsidR="00993A0A" w:rsidRDefault="00993A0A" w:rsidP="00D2626A">
      <w:pPr>
        <w:spacing w:after="0" w:line="240" w:lineRule="auto"/>
      </w:pPr>
      <w:r>
        <w:t>И в сжатой энергичной фразе, и в предшествовавшем ей действии («отец швырнул в сторону хлыст») заключены глубина вины перед женщиной и незаурядность души, умеющей переломить себя, чтобы остаться собою. В словах Петра Васильевича можно увидеть прямоту и нравственное достоинство человека, догадавшегося, что его тайна раскрыта.</w:t>
      </w:r>
    </w:p>
    <w:p w:rsidR="00993A0A" w:rsidRDefault="00993A0A" w:rsidP="00D2626A">
      <w:pPr>
        <w:spacing w:after="0" w:line="240" w:lineRule="auto"/>
      </w:pPr>
    </w:p>
    <w:p w:rsidR="00993A0A" w:rsidRDefault="00993A0A" w:rsidP="00D2626A">
      <w:pPr>
        <w:spacing w:after="0" w:line="240" w:lineRule="auto"/>
      </w:pPr>
      <w:r>
        <w:t xml:space="preserve">Не менее значимо в контексте «Первой любви» и оборванное на </w:t>
      </w:r>
      <w:proofErr w:type="spellStart"/>
      <w:r>
        <w:t>полуфразе</w:t>
      </w:r>
      <w:proofErr w:type="spellEnd"/>
      <w:r>
        <w:t xml:space="preserve"> письмо героя к сыну: «Сын мой,— писал он мне,— бойся женской любви, бойся этого счастья, этой </w:t>
      </w:r>
      <w:proofErr w:type="gramStart"/>
      <w:r>
        <w:t>отравы</w:t>
      </w:r>
      <w:proofErr w:type="gramEnd"/>
      <w:r>
        <w:t xml:space="preserve">...» Здесь значимо все. Письмо обращено зрелым человеком к юноше, почти подростку. Оно должно было бы стать напутствием </w:t>
      </w:r>
      <w:proofErr w:type="gramStart"/>
      <w:r>
        <w:t>-и</w:t>
      </w:r>
      <w:proofErr w:type="gramEnd"/>
      <w:r>
        <w:t xml:space="preserve"> предостережением ему — и не стало: отец опоздал, сын уже вкусил горечи и прелести первого чувства к женщине. Письмо, адресованное к сыну, живущему под одной крышей,— символ разобщенности, внутреннего одиночества самых близких людей и вместе с тем знак громадной потребности в понимании и сочувствии, заставившей исповедоваться человека, всю жизнь превыше всего ценившего независимость. Наконец, письмо начато в день смерти. Человек умер на взлете чувства, умер еще молодым, в разлуке с любимой, умер, быть может, потому, что любовь была слишком сильна, а разлука </w:t>
      </w:r>
      <w:proofErr w:type="gramStart"/>
      <w:r>
        <w:t>слишком невыносима</w:t>
      </w:r>
      <w:proofErr w:type="gramEnd"/>
      <w:r>
        <w:t>.</w:t>
      </w:r>
    </w:p>
    <w:p w:rsidR="00993A0A" w:rsidRDefault="00993A0A" w:rsidP="00D2626A">
      <w:pPr>
        <w:spacing w:after="0" w:line="240" w:lineRule="auto"/>
      </w:pPr>
    </w:p>
    <w:p w:rsidR="00993A0A" w:rsidRDefault="00993A0A" w:rsidP="00D2626A">
      <w:pPr>
        <w:spacing w:after="0" w:line="240" w:lineRule="auto"/>
      </w:pPr>
      <w:r>
        <w:t xml:space="preserve">В повести «Первая любовь» отчетливо выявляется тургеневская концепция любви. То же понимание любви как высочайшего проявления человеческой души, самых высоких порывов сердца обнаруживается в повести «Ася». Но там, в отличие от более позднего произведения, носительницей всей полноты чувства и его жертвой оказывается героиня. </w:t>
      </w:r>
      <w:proofErr w:type="gramStart"/>
      <w:r>
        <w:t xml:space="preserve">Способность к </w:t>
      </w:r>
      <w:proofErr w:type="spellStart"/>
      <w:r>
        <w:t>нерассуждающей</w:t>
      </w:r>
      <w:proofErr w:type="spellEnd"/>
      <w:r>
        <w:t xml:space="preserve"> страсти, прямота и искренность в проявлении любви ставят Асю много </w:t>
      </w:r>
      <w:proofErr w:type="spellStart"/>
      <w:r>
        <w:t>вышё</w:t>
      </w:r>
      <w:proofErr w:type="spellEnd"/>
      <w:r>
        <w:t xml:space="preserve"> и ее сводного брата Гагина, человека нравственного и милого, и господина Н. Н. В любви наиболее полно проявляется богатая и необычная натура героини, любовь приносит ей самую высокую радость — ощущение </w:t>
      </w:r>
      <w:proofErr w:type="spellStart"/>
      <w:r>
        <w:t>окрыленности</w:t>
      </w:r>
      <w:proofErr w:type="spellEnd"/>
      <w:r>
        <w:t xml:space="preserve">, она же становится источником боли и страданий </w:t>
      </w:r>
      <w:proofErr w:type="spellStart"/>
      <w:r>
        <w:t>дебушки</w:t>
      </w:r>
      <w:proofErr w:type="spellEnd"/>
      <w:r>
        <w:t>.</w:t>
      </w:r>
      <w:proofErr w:type="gramEnd"/>
    </w:p>
    <w:p w:rsidR="00993A0A" w:rsidRDefault="00993A0A" w:rsidP="00D2626A">
      <w:pPr>
        <w:spacing w:after="0" w:line="240" w:lineRule="auto"/>
      </w:pPr>
    </w:p>
    <w:p w:rsidR="00993A0A" w:rsidRDefault="00993A0A" w:rsidP="00D2626A">
      <w:pPr>
        <w:spacing w:after="0" w:line="240" w:lineRule="auto"/>
      </w:pPr>
      <w:r>
        <w:t>Характерно, что и в романе Тургенева «Отцы и дети» способность к глубокому и сильному чувству дана только Базарову</w:t>
      </w:r>
      <w:r>
        <w:t xml:space="preserve"> </w:t>
      </w:r>
      <w:proofErr w:type="gramStart"/>
      <w:r>
        <w:t>п</w:t>
      </w:r>
      <w:proofErr w:type="gramEnd"/>
      <w:r>
        <w:t xml:space="preserve"> его антагонисту Павлу Петровичу. Любовь к неотразимой и загадочной княгине R. </w:t>
      </w:r>
      <w:proofErr w:type="gramStart"/>
      <w:r>
        <w:t>старший</w:t>
      </w:r>
      <w:proofErr w:type="gramEnd"/>
      <w:r>
        <w:t xml:space="preserve"> из братьев Кирсановых пронес через всю жизнь, и именно эта бесплодная и длительная страсть приоткрывает в нем что-то подлинно человеческое. </w:t>
      </w:r>
      <w:proofErr w:type="gramStart"/>
      <w:r>
        <w:t>Любовь к Одинцовой не только входит в жизнь Базарова, усугубляя его трагическую неудовлетворенность, но и открывает в главном герое «Отцов и детей», человеке, принадлежащем к иному сословию и исповедующем иную идеологическую программу, нежели Н. Н., герой «Первой любви», или Павел Петрович Кирсанов, подчиненность тому же закону трагической несовместимости любви и счастья.</w:t>
      </w:r>
      <w:proofErr w:type="gramEnd"/>
      <w:r>
        <w:t xml:space="preserve"> Писатель считает, что любовь — чувство, которое не может принести сильному и мыслящему человеку ни счастья, ни житейского благополучия. Все это могут получить лишь люди, в которых личностное начало приглушено растворен-</w:t>
      </w:r>
      <w:proofErr w:type="spellStart"/>
      <w:r>
        <w:t>иостью</w:t>
      </w:r>
      <w:proofErr w:type="spellEnd"/>
      <w:r>
        <w:t xml:space="preserve"> в жизненном стереотипе их социальной группы. (См. об гом подробнее в книге В. М. Марковича «Человек в романах Тургенева», глава «Уровни человечности».) Вместе с тем способность любить выделяет героев Тургенева из массы и, как правило, ставит их в антагонистическую позицию к тривиальной жизни их окружения.</w:t>
      </w:r>
    </w:p>
    <w:p w:rsidR="00993A0A" w:rsidRDefault="00993A0A" w:rsidP="00D2626A">
      <w:pPr>
        <w:spacing w:after="0" w:line="240" w:lineRule="auto"/>
      </w:pPr>
    </w:p>
    <w:p w:rsidR="00993A0A" w:rsidRDefault="00993A0A" w:rsidP="00D2626A">
      <w:pPr>
        <w:spacing w:after="0" w:line="240" w:lineRule="auto"/>
      </w:pPr>
      <w:r>
        <w:t xml:space="preserve">Характерно, что в анализируемом нами произведении все главные герои отмечены способностью </w:t>
      </w:r>
      <w:proofErr w:type="gramStart"/>
      <w:r>
        <w:t>любить</w:t>
      </w:r>
      <w:proofErr w:type="gramEnd"/>
      <w:r>
        <w:t xml:space="preserve">. О том, какую роль первое чувство к княжне Зинаиде сыграло в судьбе и мировоззрении Владимира Петровича, говорилось выше; для Петра Васильевича и Зинаиды любовь становится смыслом жизни, а невозможность быть вместе — косвенной причиной их смерти. Тургенев сообщает о смерти Петра Васильевича отнюдь не в патетических тонах. Это сообщение нарочито информативно: «Два месяца спустя я поступил в университет, а через полгода отец мой скончался (от удара) в Петербурге, куда только что переселился с моей матерью и со мною». Объективность тона, преобладающая в начале сообщения, сменяется затем серией намеков, связывающих внезапную смерть отца с его любовью к княжне Засекиной (письмо, слезы Петра Васильевича перед женой, крупная сумма, которую она переслала в Москву после смерти мужа). </w:t>
      </w:r>
      <w:proofErr w:type="spellStart"/>
      <w:r>
        <w:t>Непроясненноегь</w:t>
      </w:r>
      <w:proofErr w:type="spellEnd"/>
      <w:r>
        <w:t xml:space="preserve"> обстоятельств, при которых умер Петр Васильевич, придает его смерти оттенок романтический.</w:t>
      </w:r>
    </w:p>
    <w:p w:rsidR="00993A0A" w:rsidRDefault="00993A0A" w:rsidP="00D2626A">
      <w:pPr>
        <w:spacing w:after="0" w:line="240" w:lineRule="auto"/>
      </w:pPr>
    </w:p>
    <w:p w:rsidR="00993A0A" w:rsidRDefault="00993A0A" w:rsidP="00D2626A">
      <w:pPr>
        <w:spacing w:after="0" w:line="240" w:lineRule="auto"/>
      </w:pPr>
      <w:r>
        <w:t xml:space="preserve">Эта романтическая окраска образа Петра Васильевича не случайна. Петр Васильевич приоткрывает перед Володей глубинное свое отношение к жизни: «Воля, собственная воля, и класть она дает, которая лучше свободы. Умей хотеть — и будешь свободен, и командовать будешь». Отец </w:t>
      </w:r>
      <w:proofErr w:type="gramStart"/>
      <w:r>
        <w:t>мой</w:t>
      </w:r>
      <w:proofErr w:type="gramEnd"/>
      <w:r>
        <w:t xml:space="preserve"> прежде всего и больше всего хотел жить... и жил... Быть может, он предчувствовал, что СМУ не придется долго пользоваться «штукой» жизни: он умер сорока двух лет». Разговор отца и сына о свободе и власти в большой мере определяет и характер героя, и отношение читателя к персонажу. Петр Васильевич склонен видеть в себе (да 11 другие видят в нем) сильн</w:t>
      </w:r>
      <w:r>
        <w:t>ую личность — человека, подчиня</w:t>
      </w:r>
      <w:r>
        <w:t xml:space="preserve">ющего своей воле всех и вся. Но он бессилен перед судьбой, перед обстоятельствами: он не может их преодолеть, и видимо, смириться не в состоянии. В образе Петра Васильевича есть что-то, что сближает его с типом сильной личности, как она рисовалась романтикам. Это заложено и в жизненной программе героя, и в его нежелании принимать в расчет обстоятельства, противоречащие его побуждениям, и в самом облике. Впечатление это поддержано и тем, что княжна Зинаида в своих фантазиях рисует возлюбленного в тонах открыто романтических. Вместе с тем Тургенев далек от романтической идеализации своего героя. В тексте то там, то здесь проглядывают штрихи, снижающие романтический облик персонажа, зато придающие ему жизненную сложность и достоверность: </w:t>
      </w:r>
      <w:r>
        <w:lastRenderedPageBreak/>
        <w:t>это женитьба по расчету на женщине много старше, холодность, граничащая с безразличием к сыну, эгоизм, наконец, как торжество несвободы — невозможность быть с любимой.</w:t>
      </w:r>
    </w:p>
    <w:p w:rsidR="00993A0A" w:rsidRDefault="00993A0A" w:rsidP="00D2626A">
      <w:pPr>
        <w:spacing w:after="0" w:line="240" w:lineRule="auto"/>
      </w:pPr>
    </w:p>
    <w:p w:rsidR="00993A0A" w:rsidRDefault="00993A0A" w:rsidP="00D2626A">
      <w:pPr>
        <w:spacing w:after="0" w:line="240" w:lineRule="auto"/>
      </w:pPr>
      <w:r>
        <w:t xml:space="preserve">Двойственность авторской оценки обусловлена, с одной стороны, мировоззрением и творческим методом Тургенева, до </w:t>
      </w:r>
      <w:proofErr w:type="gramStart"/>
      <w:r>
        <w:t>конца</w:t>
      </w:r>
      <w:proofErr w:type="gramEnd"/>
      <w:r>
        <w:t xml:space="preserve"> сохранившего тоску по романтическим ценностям, но осознавшего несостоятельность романтического героя перед подлинной жизнью, а с другой — характером сюжета и типом повествования в «Первой любви». Двойственность оценки присуща не только автору, но и повествователю. Владимир Петрович, рассказывая об отце, совмещает юношеское восхищение загадочным миром Петра Васильевича и зрелое проницательное знание жизни, которое определяет его сегодняшнее отношение к отцу и к событиям более чем двадцатилетней давности.</w:t>
      </w:r>
    </w:p>
    <w:p w:rsidR="00993A0A" w:rsidRDefault="00993A0A" w:rsidP="00D2626A">
      <w:pPr>
        <w:spacing w:after="0" w:line="240" w:lineRule="auto"/>
      </w:pPr>
    </w:p>
    <w:p w:rsidR="00993A0A" w:rsidRDefault="00993A0A" w:rsidP="00D2626A">
      <w:pPr>
        <w:spacing w:after="0" w:line="240" w:lineRule="auto"/>
      </w:pPr>
      <w:r>
        <w:t xml:space="preserve">Центральное место в повести принадлежит Зинаиде Александровне Засекиной. Княжна Зинаида одновременно и похожа на других тургеневских героинь, и отлична от них. Как и они, Зинаида предстает в ореоле неотразимой женственности, обладает ясным умом и незаурядной силой характера. Как и у них, ее судьба трудна, даже трагична. Подобно Елене </w:t>
      </w:r>
      <w:proofErr w:type="spellStart"/>
      <w:r>
        <w:t>Стаховой</w:t>
      </w:r>
      <w:proofErr w:type="spellEnd"/>
      <w:r>
        <w:t xml:space="preserve"> и Лизе Калитиной, Зинаида чужая в своей семье. Для нее характерна свобода поведения, своеобразие фантазий и суждений. Эта оригинальность во многом следствие того, что Зинаида — дитя неравного брака — избежала нивелирующего личность воздействия общепринятого дворянского воспитания. Сходный мотив оказывается очень значимым в «Асе». Героиня, дочь богатого помещика и крепостной горничной, взятая в дом отца, «скоро поняла свое ложное положение; самолюбие развилось в ней сильно, недоверчивость тоже... Она хотела... заставить целый мир забыть ее происхождение, она и стыдилась своей матери, и стыдилась своего стыда, и гордилась ею».</w:t>
      </w:r>
    </w:p>
    <w:p w:rsidR="00993A0A" w:rsidRDefault="00993A0A" w:rsidP="00D2626A">
      <w:pPr>
        <w:spacing w:after="0" w:line="240" w:lineRule="auto"/>
      </w:pPr>
    </w:p>
    <w:p w:rsidR="00993A0A" w:rsidRDefault="00993A0A" w:rsidP="00D2626A">
      <w:pPr>
        <w:spacing w:after="0" w:line="240" w:lineRule="auto"/>
      </w:pPr>
      <w:r>
        <w:t>Однако если девушки в других произведениях Тургенева, как правило, обладают прямыми, целеустремленными характерами, а их чувства и поведение отличаются цельностью, то наиболее яркое свойство натуры</w:t>
      </w:r>
      <w:r>
        <w:t xml:space="preserve"> Зинаиды — внутренняя противоре</w:t>
      </w:r>
      <w:r>
        <w:t xml:space="preserve">чивость. В этом плане героиня «Первой </w:t>
      </w:r>
      <w:proofErr w:type="spellStart"/>
      <w:r>
        <w:t>любви</w:t>
      </w:r>
      <w:proofErr w:type="gramStart"/>
      <w:r>
        <w:t>»‘</w:t>
      </w:r>
      <w:proofErr w:type="gramEnd"/>
      <w:r>
        <w:t>предвосхищает</w:t>
      </w:r>
      <w:proofErr w:type="spellEnd"/>
      <w:r>
        <w:t xml:space="preserve"> образ Ирины в романе «Дым». Эти же качества сближают княжну с Настасьей Филипповной и </w:t>
      </w:r>
      <w:proofErr w:type="spellStart"/>
      <w:r>
        <w:t>Грушенькой</w:t>
      </w:r>
      <w:proofErr w:type="spellEnd"/>
      <w:r>
        <w:t>. И все же следует сразу отметить, что сходство Зинаиды с трагическими героинями поздних романов Достоевского значительно менее очевидно, чем различие между ними.</w:t>
      </w:r>
    </w:p>
    <w:p w:rsidR="00993A0A" w:rsidRDefault="00993A0A" w:rsidP="00D2626A">
      <w:pPr>
        <w:spacing w:after="0" w:line="240" w:lineRule="auto"/>
      </w:pPr>
    </w:p>
    <w:p w:rsidR="00993A0A" w:rsidRDefault="00993A0A" w:rsidP="00D2626A">
      <w:pPr>
        <w:spacing w:after="0" w:line="240" w:lineRule="auto"/>
      </w:pPr>
      <w:r>
        <w:t xml:space="preserve">У Достоевского страдающие женщины, глубоко оскорбленные не только судьбой, но и обществом, мстят за свою поруганную молодость, за отнятое счастье. Силою обстоятельств они поставлены вне общества, они — предмет купли-продажи. Для них характерно изощренное наслаждение упиваться болью других и собственной болью, быть мученицами собственного мучительства. В Зинаиде нет этой черты. Княжна не столько мстит окружающим (хотя в ее обращении с поклонниками сквозит полушутливая тирания — например, эпизод с булавкой), сколько пытается прорваться к Подлинному чувству, к подлинному счастью. </w:t>
      </w:r>
      <w:proofErr w:type="gramStart"/>
      <w:r>
        <w:t>Достигнуть этого ей не дано</w:t>
      </w:r>
      <w:proofErr w:type="gramEnd"/>
      <w:r>
        <w:t xml:space="preserve">. Тургенев отказывает своей героине в житейском благополучии, которое открылось Наталье </w:t>
      </w:r>
      <w:proofErr w:type="spellStart"/>
      <w:r>
        <w:t>Ласунс</w:t>
      </w:r>
      <w:proofErr w:type="spellEnd"/>
      <w:r>
        <w:t xml:space="preserve">-кой в браке с </w:t>
      </w:r>
      <w:proofErr w:type="spellStart"/>
      <w:r>
        <w:t>Волынцевым</w:t>
      </w:r>
      <w:proofErr w:type="spellEnd"/>
      <w:r>
        <w:t>, отказывает он Зинаиде и в сознании своей правоты и безупречности,— пусть ценой отречения от любви и счастья, ценой отречения от мира, как это было с Лизой Калитиной. Для княжны Засекиной реален и закономерен один исход — смерть.</w:t>
      </w:r>
    </w:p>
    <w:p w:rsidR="00993A0A" w:rsidRDefault="00993A0A" w:rsidP="00D2626A">
      <w:pPr>
        <w:spacing w:after="0" w:line="240" w:lineRule="auto"/>
      </w:pPr>
    </w:p>
    <w:p w:rsidR="00993A0A" w:rsidRDefault="00993A0A" w:rsidP="00D2626A">
      <w:pPr>
        <w:spacing w:after="0" w:line="240" w:lineRule="auto"/>
      </w:pPr>
      <w:r>
        <w:t>Значительно приглушена в повести Тургенева и социальная острота бунта героини: Зинаида как будто и не тяготится двойственностью своего положения нищей княжны, напротив, эта двойственность дает определенный простор для проявления ее оригинальной натуры.</w:t>
      </w:r>
    </w:p>
    <w:p w:rsidR="00993A0A" w:rsidRDefault="00993A0A" w:rsidP="00D2626A">
      <w:pPr>
        <w:spacing w:after="0" w:line="240" w:lineRule="auto"/>
      </w:pPr>
    </w:p>
    <w:p w:rsidR="00993A0A" w:rsidRDefault="00993A0A" w:rsidP="00D2626A">
      <w:pPr>
        <w:spacing w:after="0" w:line="240" w:lineRule="auto"/>
      </w:pPr>
      <w:r>
        <w:t xml:space="preserve">Линия любви Зинаиды и Петра Васильевича намечена пунктиром, их отношения до конца остаются </w:t>
      </w:r>
      <w:proofErr w:type="spellStart"/>
      <w:r>
        <w:t>непроясненными</w:t>
      </w:r>
      <w:proofErr w:type="spellEnd"/>
      <w:r>
        <w:t>. Ясно лишь одно — что любовь Зинаиды бесконечно глубока и самозабвенна. Не менее значимо для понимания характера княжны ее нежелание</w:t>
      </w:r>
      <w:proofErr w:type="gramStart"/>
      <w:r>
        <w:t xml:space="preserve"> .</w:t>
      </w:r>
      <w:proofErr w:type="gramEnd"/>
      <w:r>
        <w:t xml:space="preserve">подчиниться требованиям Петра Васильевича (см. сцену свидания у Крымского брода). Своеволие и независимость— </w:t>
      </w:r>
      <w:proofErr w:type="gramStart"/>
      <w:r>
        <w:t>чр</w:t>
      </w:r>
      <w:proofErr w:type="gramEnd"/>
      <w:r>
        <w:t xml:space="preserve">езвычайно существенные черты ее характера и поведения. Однако </w:t>
      </w:r>
      <w:r>
        <w:lastRenderedPageBreak/>
        <w:t xml:space="preserve">проникновение в суть натуры Зинаиды, </w:t>
      </w:r>
      <w:proofErr w:type="gramStart"/>
      <w:r>
        <w:t>и</w:t>
      </w:r>
      <w:proofErr w:type="gramEnd"/>
      <w:r>
        <w:t xml:space="preserve"> следовательно в суть образа, идет преимущественно помимо сюжетной линии княжна — Петр Васильевич.</w:t>
      </w:r>
    </w:p>
    <w:p w:rsidR="00993A0A" w:rsidRDefault="00993A0A" w:rsidP="00D2626A">
      <w:pPr>
        <w:spacing w:after="0" w:line="240" w:lineRule="auto"/>
      </w:pPr>
    </w:p>
    <w:p w:rsidR="00993A0A" w:rsidRDefault="00993A0A" w:rsidP="00D2626A">
      <w:pPr>
        <w:spacing w:after="0" w:line="240" w:lineRule="auto"/>
      </w:pPr>
      <w:r>
        <w:t>Едва ли не главным способом постижения характеров героинь и «Аси», и «Первой любви» становится показ их в разных эмоциональных состояниях. И переходы юной девушки от кокетства к серьезности, от восторга, с каким Ася вальсирует с Н. Н., к печальным думам, и перемены настроений Зинаиды Тургенев не мотивирует развернутым психологическим анализом. Душевные состояния Аси и княжны Засекиной проявляются в их поведении, которое воспринимают обостренно чувствующие наблюдатели — Н. Н. и Володя. Однако перепады настроения Аси — следствие ее обособленной душевной жизни. Для понимания же того, чем</w:t>
      </w:r>
      <w:r>
        <w:t xml:space="preserve"> </w:t>
      </w:r>
      <w:r>
        <w:t xml:space="preserve">вызвано то или иное эмоциональное состояние Зинаиды, важно учитывать, что Тургенев показывает ее в общении с довольно широким кругом </w:t>
      </w:r>
      <w:proofErr w:type="gramStart"/>
      <w:r>
        <w:t>очень отличных</w:t>
      </w:r>
      <w:proofErr w:type="gramEnd"/>
      <w:r>
        <w:t xml:space="preserve"> друг от друга людей. Окружение Аси составляет лишь ее сводный брат. Обстоятельства, в которых действует Зинаида, значительно сложнее и прорисованы автором полнее, чем в «Асе».</w:t>
      </w:r>
    </w:p>
    <w:p w:rsidR="00993A0A" w:rsidRDefault="00993A0A" w:rsidP="00D2626A">
      <w:pPr>
        <w:spacing w:after="0" w:line="240" w:lineRule="auto"/>
      </w:pPr>
    </w:p>
    <w:p w:rsidR="00993A0A" w:rsidRDefault="00993A0A" w:rsidP="00D2626A">
      <w:pPr>
        <w:spacing w:after="0" w:line="240" w:lineRule="auto"/>
      </w:pPr>
      <w:r>
        <w:t xml:space="preserve">Зинаида предстает то разыгравшейся девочкой, кокетливо хлопающей «серым цветком» увлеченных ею молодых людей, то изысканно воспитанной барышней (обед у матери Вольдемара), то страстной романтической мечтательницей, раскрывающей душу в ярких фантазиях, то светской девицей, третирующей юного влюбленного, то глубокой и искренней женщиной, с </w:t>
      </w:r>
      <w:proofErr w:type="gramStart"/>
      <w:r>
        <w:t>горечью</w:t>
      </w:r>
      <w:proofErr w:type="gramEnd"/>
      <w:r>
        <w:t xml:space="preserve"> думающей о своей непростой судьбе. Все многообразие настроений и обликов, в каких предстает княжна перед восхищенным взором Вольдемара, не дробит цельности впечатления. Все внешние проявления характера Зинаиды сливаются в представление об органическом человеке, самое естество которого многогранно и </w:t>
      </w:r>
      <w:proofErr w:type="gramStart"/>
      <w:r>
        <w:t>прихотливо-сложно</w:t>
      </w:r>
      <w:proofErr w:type="gramEnd"/>
      <w:r>
        <w:t xml:space="preserve"> в своей основе: «Во всем ее существе, живучем и красивом, была какая-то особенно обаятельная смесь хитрости и беспечности, искусственности и простоты, тишины и резвости; над всем, что она делала, говорила, над каждым ее движением носилась тонкая, легкая прелесть, во всем сказывалась своеобразная играющая сила». В этом смысле можно говорить о сходстве Зинаиды и Ирины в романе «Дым». Их роднит внутренняя сложность характеров и устремлений, но если главным стимулом в судьбе Ирины было повышенное самолюбие, даже тщеславие, то героиня «Первой любви» во всем руководствуется в высшей мере органичным для нее бескорыстием. Может быть, поэтому характер Ирины выглядит более одномерным.</w:t>
      </w:r>
    </w:p>
    <w:p w:rsidR="00993A0A" w:rsidRDefault="00993A0A" w:rsidP="00D2626A">
      <w:pPr>
        <w:spacing w:after="0" w:line="240" w:lineRule="auto"/>
      </w:pPr>
    </w:p>
    <w:p w:rsidR="00993A0A" w:rsidRDefault="00993A0A" w:rsidP="00D2626A">
      <w:pPr>
        <w:spacing w:after="0" w:line="240" w:lineRule="auto"/>
      </w:pPr>
      <w:r>
        <w:t xml:space="preserve">Глубинная прелесть этой тургеневской девушки кроется в ее непосредственных откликах на все проявления жизни. Она, говоря словами Петра Васильевича, создана, чтобы пользоваться «штукой жизни»: повелевать и подчиняться, радоваться и страдать. Эта внутренняя одаренность, сила и яркость переживаний, духовная </w:t>
      </w:r>
      <w:proofErr w:type="spellStart"/>
      <w:r>
        <w:t>раскрепощенность</w:t>
      </w:r>
      <w:proofErr w:type="spellEnd"/>
      <w:r>
        <w:t xml:space="preserve">, полнейшая естественность самовыявления делают Зинаиду неотразимой и желанной для всех: проницательного доктора Лушина, простоватого </w:t>
      </w:r>
      <w:proofErr w:type="spellStart"/>
      <w:r>
        <w:t>Беловзо-рова</w:t>
      </w:r>
      <w:proofErr w:type="spellEnd"/>
      <w:r>
        <w:t xml:space="preserve">, холодно-восторженного поэта </w:t>
      </w:r>
      <w:proofErr w:type="spellStart"/>
      <w:r>
        <w:t>Майданова</w:t>
      </w:r>
      <w:proofErr w:type="spellEnd"/>
      <w:r>
        <w:t>, светского проходимца графа Малевского, юного Володи и его отца.</w:t>
      </w:r>
    </w:p>
    <w:p w:rsidR="00993A0A" w:rsidRDefault="00993A0A" w:rsidP="00D2626A">
      <w:pPr>
        <w:spacing w:after="0" w:line="240" w:lineRule="auto"/>
      </w:pPr>
    </w:p>
    <w:p w:rsidR="00993A0A" w:rsidRDefault="00993A0A" w:rsidP="00D2626A">
      <w:pPr>
        <w:spacing w:after="0" w:line="240" w:lineRule="auto"/>
      </w:pPr>
      <w:r>
        <w:t xml:space="preserve">Реалист Тургенев ясно осознавал связь между человеком и его окружением. Вместе с тем писатель не злоупотреблял подробностями характеристики среды, основное </w:t>
      </w:r>
      <w:proofErr w:type="gramStart"/>
      <w:r>
        <w:t>внимание</w:t>
      </w:r>
      <w:proofErr w:type="gramEnd"/>
      <w:r>
        <w:t xml:space="preserve"> сосредоточивая на характере отношения личности и ее окружения. Княжна Зинаида стоит в центре пересечения интересов и стремлений разных людей: от бескорыстного обожания подростка Володи до далеко идущих интриг графа Малевского. Ее окружает разнородное случайное общество. В своем доме она выглядит одновременно и абсолютно естественно, и не на месте.</w:t>
      </w:r>
      <w:r>
        <w:t xml:space="preserve"> </w:t>
      </w:r>
      <w:r>
        <w:t xml:space="preserve">Такая </w:t>
      </w:r>
      <w:proofErr w:type="gramStart"/>
      <w:r>
        <w:t>двойственность в</w:t>
      </w:r>
      <w:proofErr w:type="gramEnd"/>
      <w:r>
        <w:t xml:space="preserve"> какой-то мере определяется происхождением героини. Артистично-тонкую девушку окружают унизительная бедность, бесконечные тяжбы, заискивание перед богатыми благодетелями, но она не тяготится этой обстановкой, она как бы не замечает ее. Напротив, несоответствие высокого происхождения и крайнего обнищания (то, что так тяготило Ирину Осинину) дает Зинаиде право пренебрегать условностями и приличиями. Это и создает пьянящую атмосферу играющих жизненных сил, которая «так и бросилась в голову» «уединенно и трезво воспитанному» барчуку Вольдемару. Но ни полнота жизненных сил, ни насыщенная духовность не могут дать Зинаиде ни счастья, ни даже житейского благополучия. Они возвышают </w:t>
      </w:r>
      <w:r>
        <w:lastRenderedPageBreak/>
        <w:t xml:space="preserve">ос и острее противопоставляют жестким закономерностям жизни. Княжна нерасчетлива, </w:t>
      </w:r>
      <w:proofErr w:type="spellStart"/>
      <w:r>
        <w:t>безоглядна</w:t>
      </w:r>
      <w:proofErr w:type="spellEnd"/>
      <w:r>
        <w:t xml:space="preserve"> в своих поступках и чувствах, но бескорыстие оборачивается против нее самой: она отдает любовь человеку немолодому, семейному и счастлива, что нашла достойного избранника, хотя не может не сознавать ложности своего положения.</w:t>
      </w:r>
    </w:p>
    <w:p w:rsidR="00993A0A" w:rsidRDefault="00993A0A" w:rsidP="00D2626A">
      <w:pPr>
        <w:spacing w:after="0" w:line="240" w:lineRule="auto"/>
      </w:pPr>
    </w:p>
    <w:p w:rsidR="00993A0A" w:rsidRDefault="00993A0A" w:rsidP="00D2626A">
      <w:pPr>
        <w:spacing w:after="0" w:line="240" w:lineRule="auto"/>
      </w:pPr>
      <w:r>
        <w:t xml:space="preserve">Удачное замужество Зинаиды — лишний повод к злословию. Некогда влюбленный в княжну Майданов не упускает возможности намекнуть Владимиру: «Вы понимаете — после той истории — вам это все должно быть хорошо известно (Майданов значительно улыбнулся)... ей </w:t>
      </w:r>
      <w:proofErr w:type="gramStart"/>
      <w:r>
        <w:t>не легко</w:t>
      </w:r>
      <w:proofErr w:type="gramEnd"/>
      <w:r>
        <w:t xml:space="preserve"> было составить себе партию; были последствия... но с ее умом все возможно».</w:t>
      </w:r>
    </w:p>
    <w:p w:rsidR="00993A0A" w:rsidRDefault="00993A0A" w:rsidP="00D2626A">
      <w:pPr>
        <w:spacing w:after="0" w:line="240" w:lineRule="auto"/>
      </w:pPr>
    </w:p>
    <w:p w:rsidR="00993A0A" w:rsidRDefault="00993A0A" w:rsidP="00D2626A">
      <w:pPr>
        <w:spacing w:after="0" w:line="240" w:lineRule="auto"/>
      </w:pPr>
      <w:r>
        <w:t>Закономерным исходом для героини «Первой любви» оказывается ранняя смерть в расцвете красоты, молодости, в обстановке кажущегося благополучия (муж, ребенок, поездка в Италию). Тургенев утонченно «мстителен» по отношению к Зинаиде, которая выдержала проверку беззаконным счастьем любви, но дала в какой-то мере обоснованный повод для злословия, выйдя замуж за Дольского.</w:t>
      </w:r>
    </w:p>
    <w:p w:rsidR="00993A0A" w:rsidRDefault="00993A0A" w:rsidP="00D2626A">
      <w:pPr>
        <w:spacing w:after="0" w:line="240" w:lineRule="auto"/>
      </w:pPr>
    </w:p>
    <w:p w:rsidR="00993A0A" w:rsidRDefault="00993A0A" w:rsidP="00D2626A">
      <w:pPr>
        <w:spacing w:after="0" w:line="240" w:lineRule="auto"/>
      </w:pPr>
      <w:r>
        <w:t xml:space="preserve">Судьба Зинаиды и не могла быть иной. Для Тургенева большое чувство — отнюдь не источник жизненного преуспеяния, оно ведет к трагическим коллизиям и роковым исходам. Для писателя реализация счастья принципиально невозможна. </w:t>
      </w:r>
      <w:proofErr w:type="gramStart"/>
      <w:r>
        <w:t>Мотив обманчиво близкого, но неосуществимого счастья пронизывает его творчество, по-разному варьируясь в романах «Дворянское гнездо», «Накануне», «Отцы и дети», в повестях «Затишье», «Фауст», «Ася» и др. Достаточно вдуматься в характерные концовки повестей «Ася», «Первая любовь» и романа «Отцы и дети», чтобы представить, насколько последователен Тургенев в проведении этой мысли.</w:t>
      </w:r>
      <w:proofErr w:type="gramEnd"/>
      <w:r>
        <w:t xml:space="preserve"> Все три вещи заканчиваются размышлениями о скоротечности надежд и радостей молодости, о неизбежности смерти, о том, как малы человеческие страсти и страдания перед вечными законами мироздания.</w:t>
      </w:r>
    </w:p>
    <w:p w:rsidR="00993A0A" w:rsidRDefault="00993A0A" w:rsidP="00D2626A">
      <w:pPr>
        <w:spacing w:after="0" w:line="240" w:lineRule="auto"/>
      </w:pPr>
    </w:p>
    <w:p w:rsidR="00993A0A" w:rsidRDefault="00993A0A" w:rsidP="00D2626A">
      <w:pPr>
        <w:spacing w:after="0" w:line="240" w:lineRule="auto"/>
      </w:pPr>
      <w:r>
        <w:t xml:space="preserve">Вспоминая о цветке, подаренном Асей, Н. Н. размышляет: «Такое легкое испарение ничтожной травки переживает все радости и все горести человека </w:t>
      </w:r>
      <w:r>
        <w:t xml:space="preserve">— переживает самого человека». </w:t>
      </w:r>
    </w:p>
    <w:p w:rsidR="00993A0A" w:rsidRDefault="00993A0A" w:rsidP="00D2626A">
      <w:pPr>
        <w:spacing w:after="0" w:line="240" w:lineRule="auto"/>
      </w:pPr>
      <w:r>
        <w:t>В этих раздумьях тургеневского героя легко просматривается тематическая близость с «Цветком» Пушкина: «И жив ли тот, и та жива ли? И нынче где их уголок? Или уже они увяли, Как сей неведомый цветок?» Тематически близкой элегии «Брожу ли я вдоль улиц шумных...» оказывается концовка эпилога в «Отцах и детях», содержащая открытую отсылку к пушкинскому стихотворению: «Какое бы страстное, грешное, бунтующее сердце ни скрылось в могиле, цветы, растущие на ней, безмятежно глядят на нас своими невинными глазами: не об одном вечном спокойствии говорят нам они, о том великом спокойствии равнодушной природы; они говорят о вечном примирении и жизни бесконечной».</w:t>
      </w:r>
    </w:p>
    <w:p w:rsidR="00993A0A" w:rsidRDefault="00993A0A" w:rsidP="00D2626A">
      <w:pPr>
        <w:spacing w:after="0" w:line="240" w:lineRule="auto"/>
      </w:pPr>
    </w:p>
    <w:p w:rsidR="00993A0A" w:rsidRDefault="00993A0A" w:rsidP="00D2626A">
      <w:pPr>
        <w:spacing w:after="0" w:line="240" w:lineRule="auto"/>
      </w:pPr>
      <w:r>
        <w:t>В бесконечной жизни мироздания с его вечными законами человек Тургенева, несущий в себе целый мир стремлений, убеждений, чувств, растворяется без остатка. Эта мысль утверждается устами повествователя в «Отцах и детях», близки к ней размышления Н. Н. в «Асе» и Владимира Петровича в «Первой любви».</w:t>
      </w:r>
    </w:p>
    <w:p w:rsidR="00993A0A" w:rsidRDefault="00993A0A" w:rsidP="00D2626A">
      <w:pPr>
        <w:spacing w:after="0" w:line="240" w:lineRule="auto"/>
      </w:pPr>
    </w:p>
    <w:p w:rsidR="00993A0A" w:rsidRDefault="00993A0A" w:rsidP="00D2626A">
      <w:pPr>
        <w:spacing w:after="0" w:line="240" w:lineRule="auto"/>
      </w:pPr>
      <w:r>
        <w:t xml:space="preserve">Темы пушкинской лирики органично входят в тургеневские тексты, но пушкинское спокойное и мужественное восприятие смерти — как необходимого, закономерного момента бытия — у Тургенева переходит в иную тональность — более минорную и элегическую. Финалы его произведений — вздох о кратковременности жизни, в которой человек </w:t>
      </w:r>
      <w:proofErr w:type="gramStart"/>
      <w:r>
        <w:t>обречен</w:t>
      </w:r>
      <w:proofErr w:type="gramEnd"/>
      <w:r>
        <w:t xml:space="preserve"> пройти через скоротечное очарование надежд на близкое счастье и осознать неизбежность утрат и разочарований.</w:t>
      </w:r>
    </w:p>
    <w:p w:rsidR="00993A0A" w:rsidRDefault="00993A0A" w:rsidP="00D2626A">
      <w:pPr>
        <w:spacing w:after="0" w:line="240" w:lineRule="auto"/>
      </w:pPr>
    </w:p>
    <w:p w:rsidR="00993A0A" w:rsidRDefault="00993A0A" w:rsidP="00D2626A">
      <w:pPr>
        <w:spacing w:after="0" w:line="240" w:lineRule="auto"/>
      </w:pPr>
      <w:r>
        <w:t>С этой точки зрения и коллизии, и их разрешение в «Первой любви» закономерны и для мировоззрения, и для поэтики Тургенева. Не случайно повесть кончается не известием о смерти Зинаиды, а размышлениями Владимира Петровича о бренности человеческого существования.</w:t>
      </w:r>
    </w:p>
    <w:p w:rsidR="00993A0A" w:rsidRDefault="00993A0A" w:rsidP="00D2626A">
      <w:pPr>
        <w:spacing w:after="0" w:line="240" w:lineRule="auto"/>
      </w:pPr>
    </w:p>
    <w:p w:rsidR="00993A0A" w:rsidRDefault="00993A0A" w:rsidP="00D2626A">
      <w:pPr>
        <w:spacing w:after="0" w:line="240" w:lineRule="auto"/>
      </w:pPr>
      <w:r>
        <w:lastRenderedPageBreak/>
        <w:t xml:space="preserve">Иными приемами создания образов своих героев пользуется Ф. М. Достоевский в рассказе «Маленький герой». Тургенев показывает действующих лиц «Первой любви» в постоянной жизненной динамике, день за днем. Создается впечатление непреднамеренности сюжетного движения повести, самопроизвольности событий, которая в </w:t>
      </w:r>
      <w:proofErr w:type="spellStart"/>
      <w:r>
        <w:t>большбй</w:t>
      </w:r>
      <w:proofErr w:type="spellEnd"/>
      <w:r>
        <w:t xml:space="preserve"> степени маскирует авторское управление логикой и последовательностью происходящего. Эпизоды, из которых складывается сюжет «Первой любви», чередуются плавно, каждый из них многосторонне мотивирован социальным и семейным укладом жизни в доме Петра Васильевича и княжны Зинаиды, строем характеров героев, развитием их отношений, наконец, психологическим состоянием каждого из персонажей в данный момент действия. Помимо этих, так сказать, объективированных мотивировок, есть еще мотивировки субъективные, связанные с тем, что все происходящее в повести увидено не всезнающим повествователем, а одним из действующих лиц, знания и наблюдения которого живы, непосредственны</w:t>
      </w:r>
      <w:r>
        <w:t xml:space="preserve"> </w:t>
      </w:r>
      <w:r>
        <w:t>и далеко не полны. Тургенев не позволяет своему герою-</w:t>
      </w:r>
      <w:proofErr w:type="spellStart"/>
      <w:r>
        <w:t>иовест</w:t>
      </w:r>
      <w:proofErr w:type="spellEnd"/>
      <w:r>
        <w:t>-</w:t>
      </w:r>
      <w:proofErr w:type="spellStart"/>
      <w:r>
        <w:t>вователю</w:t>
      </w:r>
      <w:proofErr w:type="spellEnd"/>
      <w:r>
        <w:t xml:space="preserve"> выходить за известные рамки осведомленности, размышлять и догадываться о причинах, которые заставляют других героев вести себя так, а не иначе</w:t>
      </w:r>
      <w:proofErr w:type="gramStart"/>
      <w:r>
        <w:t>1</w:t>
      </w:r>
      <w:proofErr w:type="gramEnd"/>
      <w:r>
        <w:t>.</w:t>
      </w:r>
    </w:p>
    <w:p w:rsidR="00993A0A" w:rsidRDefault="00993A0A" w:rsidP="00D2626A">
      <w:pPr>
        <w:spacing w:after="0" w:line="240" w:lineRule="auto"/>
      </w:pPr>
    </w:p>
    <w:p w:rsidR="00993A0A" w:rsidRDefault="00993A0A" w:rsidP="00D2626A">
      <w:pPr>
        <w:spacing w:after="0" w:line="240" w:lineRule="auto"/>
      </w:pPr>
      <w:r>
        <w:t>В повести «Первая любовь» отсутствуют характеристики-обобщения, столь свойственные рассказу Достоевского «Маленький герой». Тургенев дает довольно развернутые портреты всех персонажей «Первой любви» (исключением оказываются матушка Володи, слуги в его доме да и он сам</w:t>
      </w:r>
      <w:proofErr w:type="gramStart"/>
      <w:r>
        <w:t>2</w:t>
      </w:r>
      <w:proofErr w:type="gramEnd"/>
      <w:r>
        <w:t xml:space="preserve">). Как правило, появление этих описаний связано с моментом знакомства с тем или иным действующим лицом — матерью Зинаиды, </w:t>
      </w:r>
      <w:proofErr w:type="spellStart"/>
      <w:r>
        <w:t>Вонифатием</w:t>
      </w:r>
      <w:proofErr w:type="spellEnd"/>
      <w:r>
        <w:t xml:space="preserve">, гусаром </w:t>
      </w:r>
      <w:proofErr w:type="spellStart"/>
      <w:r>
        <w:t>Беловзоровым</w:t>
      </w:r>
      <w:proofErr w:type="spellEnd"/>
      <w:r>
        <w:t xml:space="preserve"> и т. д. Словесный портрет, фиксирующий впечатление о внешности героя в целом, характерен для действующих лиц второго плана. Главные же герои — отец Володи и, прежде всего, княжна Зинаида — как бы увидены повествователем заново в каждом из эпизодов. Этот прием позволяет воссоздать все детали поведения, все нюансы переживаний персонажей, запечатлеть их в подробностях, как совершающиеся здесь и сейчас.</w:t>
      </w:r>
    </w:p>
    <w:p w:rsidR="00993A0A" w:rsidRDefault="00993A0A" w:rsidP="00D2626A">
      <w:pPr>
        <w:spacing w:after="0" w:line="240" w:lineRule="auto"/>
      </w:pPr>
    </w:p>
    <w:p w:rsidR="00993A0A" w:rsidRDefault="00993A0A" w:rsidP="00D2626A">
      <w:pPr>
        <w:spacing w:after="0" w:line="240" w:lineRule="auto"/>
      </w:pPr>
      <w:proofErr w:type="gramStart"/>
      <w:r>
        <w:t xml:space="preserve">Относительная эмоциональная и событийная </w:t>
      </w:r>
      <w:proofErr w:type="spellStart"/>
      <w:r>
        <w:t>равнонапряжен-ность</w:t>
      </w:r>
      <w:proofErr w:type="spellEnd"/>
      <w:r>
        <w:t xml:space="preserve"> отдельных эпизодов, их разносторонняя </w:t>
      </w:r>
      <w:proofErr w:type="spellStart"/>
      <w:r>
        <w:t>мотивированность</w:t>
      </w:r>
      <w:proofErr w:type="spellEnd"/>
      <w:r>
        <w:t xml:space="preserve">, создающая иллюзию жизненного правдоподобия, </w:t>
      </w:r>
      <w:proofErr w:type="spellStart"/>
      <w:r>
        <w:t>ненарочитость</w:t>
      </w:r>
      <w:proofErr w:type="spellEnd"/>
      <w:r>
        <w:t xml:space="preserve"> сюжета и </w:t>
      </w:r>
      <w:proofErr w:type="spellStart"/>
      <w:r>
        <w:t>динамизация</w:t>
      </w:r>
      <w:proofErr w:type="spellEnd"/>
      <w:r>
        <w:t xml:space="preserve"> статических моментов повествования создают своеобразный драматический ритм в повести Тургенева, отчетливый и вместе с тем плавный, размеренный.</w:t>
      </w:r>
      <w:proofErr w:type="gramEnd"/>
    </w:p>
    <w:p w:rsidR="00993A0A" w:rsidRDefault="00993A0A" w:rsidP="00D2626A">
      <w:pPr>
        <w:spacing w:after="0" w:line="240" w:lineRule="auto"/>
      </w:pPr>
    </w:p>
    <w:p w:rsidR="00993A0A" w:rsidRDefault="00993A0A" w:rsidP="00D2626A">
      <w:pPr>
        <w:spacing w:after="0" w:line="240" w:lineRule="auto"/>
      </w:pPr>
      <w:r>
        <w:t xml:space="preserve">Иной принцип обрисовки и детерминации характеров, иной ритм находим мы в произведении Достоевского. Если в центре «Первой любви» </w:t>
      </w:r>
      <w:proofErr w:type="gramStart"/>
      <w:r>
        <w:t>Тургенева</w:t>
      </w:r>
      <w:proofErr w:type="gramEnd"/>
      <w:r>
        <w:t xml:space="preserve"> по крайней мере три героя, претендующих на главную роль в сюжетном и идеологическом пластах произведения, то в «Маленьком герое» бросается в глаза моно-</w:t>
      </w:r>
      <w:proofErr w:type="spellStart"/>
      <w:r>
        <w:t>центричность</w:t>
      </w:r>
      <w:proofErr w:type="spellEnd"/>
      <w:r>
        <w:t xml:space="preserve"> построения. Это не повесть, а новелла, в центре которой одно событие — переход мальчика через границу детства. В рассказе Достоевского действие не менее напряженно, чем в повести Тургенева. Сюжетные пики акцентированы в нем, пожалуй, сильнее, чем в «Первой любви». Любые отношения между действующими лицами в «Маленьком герое» приобретают характер события и болезненно остро переживаются героем: это и насмешки синеглазой блондинки, мучающей мальчика во время спектакля, и словесная пикировка между блондинкой и m-</w:t>
      </w:r>
      <w:proofErr w:type="spellStart"/>
      <w:r>
        <w:t>rne</w:t>
      </w:r>
      <w:proofErr w:type="spellEnd"/>
      <w:r>
        <w:t xml:space="preserve"> М*, жертвой которой оказался ребенок, доведенный почти до о</w:t>
      </w:r>
      <w:r>
        <w:t>тчая</w:t>
      </w:r>
      <w:r>
        <w:t xml:space="preserve">ния и тяжело и остро переживающий обиду, и эпизод с жеребцом </w:t>
      </w:r>
      <w:proofErr w:type="spellStart"/>
      <w:r>
        <w:t>Танкредом</w:t>
      </w:r>
      <w:proofErr w:type="spellEnd"/>
      <w:r>
        <w:t>, и случайно подсмотренное прощание m-</w:t>
      </w:r>
      <w:proofErr w:type="spellStart"/>
      <w:r>
        <w:t>meM</w:t>
      </w:r>
      <w:proofErr w:type="spellEnd"/>
      <w:r>
        <w:t xml:space="preserve">* </w:t>
      </w:r>
      <w:proofErr w:type="gramStart"/>
      <w:r>
        <w:t>с</w:t>
      </w:r>
      <w:proofErr w:type="gramEnd"/>
      <w:r>
        <w:t xml:space="preserve"> </w:t>
      </w:r>
      <w:proofErr w:type="gramStart"/>
      <w:r>
        <w:t>ее</w:t>
      </w:r>
      <w:proofErr w:type="gramEnd"/>
      <w:r>
        <w:t xml:space="preserve"> любимым, и, наконец, возвращение ей письма. Характерно, что Достоевский строит динамику своего произведения на отрыве, отказе от обыденности. </w:t>
      </w:r>
      <w:proofErr w:type="gramStart"/>
      <w:r>
        <w:t xml:space="preserve">Правда, в сюжете этого сравнительно раннего рассказа еще нет прямого введения событийной катастрофы, что так характерно для романов писателя вообще, и для последних пяти особенно, но в «Маленьком герое» уже есть привкус душевного </w:t>
      </w:r>
      <w:proofErr w:type="spellStart"/>
      <w:r>
        <w:t>тмучительства</w:t>
      </w:r>
      <w:proofErr w:type="spellEnd"/>
      <w:r>
        <w:t xml:space="preserve"> (пусть пока идущего к герою со стороны других, извне), столь свойственный творениям Достоевского.</w:t>
      </w:r>
      <w:proofErr w:type="gramEnd"/>
    </w:p>
    <w:p w:rsidR="00993A0A" w:rsidRDefault="00993A0A" w:rsidP="00D2626A">
      <w:pPr>
        <w:spacing w:after="0" w:line="240" w:lineRule="auto"/>
      </w:pPr>
    </w:p>
    <w:p w:rsidR="00993A0A" w:rsidRDefault="00993A0A" w:rsidP="00D2626A">
      <w:pPr>
        <w:spacing w:after="0" w:line="240" w:lineRule="auto"/>
      </w:pPr>
      <w:r>
        <w:t xml:space="preserve">Внешняя острота событий в этом рассказе как бы заслоняется остротой душевных переживаний мальчика, его переходами от отчаяния к безудержному и в чем-то мстительному удальству, от мучительных раздумий к чувству удовлетворенности, к счастью и боли в финале рассказа. </w:t>
      </w:r>
      <w:r>
        <w:lastRenderedPageBreak/>
        <w:t>Напряженность событийного ряда в «Маленьком герое» становится, в первую очередь, мотивацией душевных состояний мальчика и их перемен. Иными мотивировками — социальными, сословными, характерологическими, историческими — писатель как будто пренебрегает.</w:t>
      </w:r>
    </w:p>
    <w:p w:rsidR="00993A0A" w:rsidRDefault="00993A0A" w:rsidP="00D2626A">
      <w:pPr>
        <w:spacing w:after="0" w:line="240" w:lineRule="auto"/>
      </w:pPr>
    </w:p>
    <w:p w:rsidR="00993A0A" w:rsidRDefault="00993A0A" w:rsidP="00D2626A">
      <w:pPr>
        <w:spacing w:after="0" w:line="240" w:lineRule="auto"/>
      </w:pPr>
      <w:r>
        <w:t xml:space="preserve">В рассказе Достоевского намечен многолюдный фон — гости, съехавшиеся в дом хлебосольного и богатого хозяина, бывшего гусара. Но этот фон — праздное, веселящееся общество состоятельных господ и прелестных молодых женщин — только намечен: это персонажи без лиц и характеров. Из их среды выделяются три человека: синеглазая блондинка — мучительница героя, </w:t>
      </w:r>
      <w:proofErr w:type="spellStart"/>
      <w:r>
        <w:t>rn-me</w:t>
      </w:r>
      <w:proofErr w:type="spellEnd"/>
      <w:r>
        <w:t xml:space="preserve"> М* — подруга блондинки и </w:t>
      </w:r>
      <w:proofErr w:type="spellStart"/>
      <w:r>
        <w:t>муЖ</w:t>
      </w:r>
      <w:proofErr w:type="spellEnd"/>
      <w:r>
        <w:t xml:space="preserve"> m-</w:t>
      </w:r>
      <w:proofErr w:type="spellStart"/>
      <w:r>
        <w:t>me</w:t>
      </w:r>
      <w:proofErr w:type="spellEnd"/>
      <w:r>
        <w:t xml:space="preserve"> М*. Действиями, в какой-то мере раскрывающими индивидуальность, своеобразие характера, наделена только первая. Достоевский именует ее «школьницей» и подчеркивает в ее облике и поступках смесь очарования, шаловливости, остроумия, доброты (правильнее было бы сказать — добродушия) и какой-то душевной нечуткости, глухоты, которая порой начинает приобретать характер мучительства. Однако внутренний мир этой героини, как, впрочем, и m-</w:t>
      </w:r>
      <w:proofErr w:type="spellStart"/>
      <w:r>
        <w:t>me</w:t>
      </w:r>
      <w:proofErr w:type="spellEnd"/>
      <w:r>
        <w:t xml:space="preserve"> М*, остается закрытым, непроявленным, хотя Достоевский снабжает обеих женщин пространными и имеющими тенденцию к обобщению характеристиками.</w:t>
      </w:r>
    </w:p>
    <w:p w:rsidR="00993A0A" w:rsidRDefault="00993A0A" w:rsidP="00D2626A">
      <w:pPr>
        <w:spacing w:after="0" w:line="240" w:lineRule="auto"/>
      </w:pPr>
    </w:p>
    <w:p w:rsidR="00993A0A" w:rsidRDefault="00993A0A" w:rsidP="00D2626A">
      <w:pPr>
        <w:spacing w:after="0" w:line="240" w:lineRule="auto"/>
      </w:pPr>
      <w:r>
        <w:t>Подобного рода характеристикой, не столько индивидуальной, сколько обобщающей, собирательной, наделен и m-r М* — человек, у которого «вместо сердца кусок жира». Включение такого рода характеристик в текст рассказа никак не обусловлено ни движением сюжета, ни логикой восприятия героя-</w:t>
      </w:r>
      <w:proofErr w:type="spellStart"/>
      <w:r>
        <w:t>маль</w:t>
      </w:r>
      <w:proofErr w:type="spellEnd"/>
      <w:r>
        <w:t>-</w:t>
      </w:r>
      <w:proofErr w:type="spellStart"/>
      <w:r>
        <w:t>чика</w:t>
      </w:r>
      <w:proofErr w:type="spellEnd"/>
      <w:r>
        <w:t>. M-r М*, ревнивый, «как арап, не из любви, а из самолюбия», видимо, замучил насмерть свою несчастную жену: она бледнеет, едва увидев его. Но семейная жизнь супругов М*, равно как и внутренний индивидуальный облик этих героев, остаются необозначенными в рассказе Достоевского. Писателю в этом произведении важно не показать героя, а наметить некую</w:t>
      </w:r>
      <w:r>
        <w:t xml:space="preserve"> </w:t>
      </w:r>
      <w:r>
        <w:t xml:space="preserve">довольно условную, более того, литературно </w:t>
      </w:r>
      <w:proofErr w:type="spellStart"/>
      <w:proofErr w:type="gramStart"/>
      <w:r>
        <w:t>тривиальну</w:t>
      </w:r>
      <w:proofErr w:type="spellEnd"/>
      <w:proofErr w:type="gramEnd"/>
      <w:r>
        <w:t>% но драматически напряженную коллизию, порождающую переживания и мысли героя.</w:t>
      </w:r>
      <w:r>
        <w:tab/>
        <w:t>*%;</w:t>
      </w:r>
    </w:p>
    <w:p w:rsidR="00993A0A" w:rsidRDefault="00993A0A" w:rsidP="00D2626A">
      <w:pPr>
        <w:spacing w:after="0" w:line="240" w:lineRule="auto"/>
      </w:pPr>
    </w:p>
    <w:p w:rsidR="00993A0A" w:rsidRDefault="00993A0A" w:rsidP="00D2626A">
      <w:pPr>
        <w:spacing w:after="0" w:line="240" w:lineRule="auto"/>
      </w:pPr>
      <w:r>
        <w:t>В отличие от Тургенева, стремящегося к выпуклости и &gt;</w:t>
      </w:r>
      <w:proofErr w:type="spellStart"/>
      <w:r>
        <w:t>ииз-ненной</w:t>
      </w:r>
      <w:proofErr w:type="spellEnd"/>
      <w:r>
        <w:t xml:space="preserve"> правдоподобности характеров, действий, мотивировок в своих созданиях, Достоевский не озабочен этим, он улавливает и передает правду иного плана — раздумий и ощущений, рождающихся в незащищенной, ранимой душе человека, процесс </w:t>
      </w:r>
      <w:proofErr w:type="spellStart"/>
      <w:r>
        <w:t>самопогружения</w:t>
      </w:r>
      <w:proofErr w:type="spellEnd"/>
      <w:r>
        <w:t xml:space="preserve"> человека в свою духовную жизнь. Углубленность героя в себя и определяет в рассказе «Маленький герой» соотношение главного действующего лица и других персонажей, первый из которых дан крупным планом, а прочие едва намечены. Иной принцип построения системы героев мы обнаруживаем в повести «Первая любовь», где именно многообразие связей между действующими лицами выявляет неповторимость их характеров, их психологии.</w:t>
      </w:r>
    </w:p>
    <w:p w:rsidR="00993A0A" w:rsidRDefault="00993A0A" w:rsidP="00D2626A">
      <w:pPr>
        <w:spacing w:after="0" w:line="240" w:lineRule="auto"/>
      </w:pPr>
    </w:p>
    <w:p w:rsidR="00993A0A" w:rsidRDefault="00993A0A" w:rsidP="00D2626A">
      <w:pPr>
        <w:spacing w:after="0" w:line="240" w:lineRule="auto"/>
      </w:pPr>
      <w:r>
        <w:t xml:space="preserve">Существенной чертой романов Тургенева 50-х гг. является группировка нескольких персонажей-соперников вокруг главной героини: Рудин и </w:t>
      </w:r>
      <w:proofErr w:type="spellStart"/>
      <w:r>
        <w:t>Волынцев</w:t>
      </w:r>
      <w:proofErr w:type="spellEnd"/>
      <w:r>
        <w:t xml:space="preserve"> в «Рудине», Лаврецкий и Паншин в «Дворянском гнезде», Шубин, </w:t>
      </w:r>
      <w:proofErr w:type="spellStart"/>
      <w:r>
        <w:t>Берсеньев</w:t>
      </w:r>
      <w:proofErr w:type="spellEnd"/>
      <w:r>
        <w:t xml:space="preserve">, Инсаров, Курчатовский в «Накануне». Подобный композиционный прием обнаруживается и в повести «Первая любовь». Княжну Засекину постоянно окружают люди, принадлежащие к различным слоям русского общества 30-х гг.: гусар </w:t>
      </w:r>
      <w:proofErr w:type="spellStart"/>
      <w:r>
        <w:t>Беловзоров</w:t>
      </w:r>
      <w:proofErr w:type="spellEnd"/>
      <w:r>
        <w:t xml:space="preserve">, отставной капитан </w:t>
      </w:r>
      <w:proofErr w:type="spellStart"/>
      <w:r>
        <w:t>Нирмацкий</w:t>
      </w:r>
      <w:proofErr w:type="spellEnd"/>
      <w:r>
        <w:t>, полупрофессиональный поэт Майданов, аристократ сомнительного свойства граф Малевский, доктор Лушин, о котором надо сказать особо.</w:t>
      </w:r>
    </w:p>
    <w:p w:rsidR="00993A0A" w:rsidRDefault="00993A0A" w:rsidP="00D2626A">
      <w:pPr>
        <w:spacing w:after="0" w:line="240" w:lineRule="auto"/>
      </w:pPr>
    </w:p>
    <w:p w:rsidR="00993A0A" w:rsidRDefault="00993A0A" w:rsidP="00D2626A">
      <w:pPr>
        <w:spacing w:after="0" w:line="240" w:lineRule="auto"/>
      </w:pPr>
      <w:r>
        <w:t xml:space="preserve">Если </w:t>
      </w:r>
      <w:proofErr w:type="spellStart"/>
      <w:r>
        <w:t>Беловзоров</w:t>
      </w:r>
      <w:proofErr w:type="spellEnd"/>
      <w:r>
        <w:t xml:space="preserve">, Майданов, </w:t>
      </w:r>
      <w:proofErr w:type="spellStart"/>
      <w:r>
        <w:t>Нирмацкий</w:t>
      </w:r>
      <w:proofErr w:type="spellEnd"/>
      <w:r>
        <w:t xml:space="preserve"> составляют характерологический фон произведения (это люди определенного круга и определенного времени), если с Малевским связана одна из периферийных сюжетных линий произведения, то Лушин — персонаж второстепенный — интересен с точки зрения поисков Тургеневым нового социального героя. Лушин — демократ, естественник, медик, человек трезвого сознания и сильных чувств. Он серьезно любит Зинаиду, он единственный из ее окружения, кто понимает ее самоотверженность в любви. В строе характера, в лексике Лушина просматриваются некоторые черты будущего Базарова: его отношение к жизни, его манера держаться и говорить. Доктор Лушин в контексте «Первой любви» воспринимается как </w:t>
      </w:r>
      <w:r>
        <w:lastRenderedPageBreak/>
        <w:t xml:space="preserve">анахронизм, как человек, перенесенный в прошлое из 50—60-х гг. Он выглядит особенно контрастно, особенно современником Базарова рядом с автором поэмы «Убийца», доморощенным романтиком </w:t>
      </w:r>
      <w:proofErr w:type="spellStart"/>
      <w:r>
        <w:t>Майдановым</w:t>
      </w:r>
      <w:proofErr w:type="spellEnd"/>
      <w:r>
        <w:t xml:space="preserve"> — колоритной принадлежностью первой трети XIX века. Все это позволяет видеть в докторе Лушине подступ («Первая любовь» была написана в 1859— I860 гг.) к образу русского героя-разночинца, эскиз Базарова.</w:t>
      </w:r>
    </w:p>
    <w:p w:rsidR="00993A0A" w:rsidRDefault="00993A0A" w:rsidP="00D2626A">
      <w:pPr>
        <w:spacing w:after="0" w:line="240" w:lineRule="auto"/>
      </w:pPr>
    </w:p>
    <w:p w:rsidR="00993A0A" w:rsidRDefault="00993A0A" w:rsidP="00D2626A">
      <w:pPr>
        <w:spacing w:after="0" w:line="240" w:lineRule="auto"/>
      </w:pPr>
      <w:r>
        <w:t>Как показывает анализ «Первой любви», в этой повести содержится ряд моментов (сю</w:t>
      </w:r>
      <w:r>
        <w:t>жетных, композиционных, характе</w:t>
      </w:r>
      <w:r>
        <w:t>рологических, мировоззренческих), соотносящих это оригинальное и законченное произведение с общим потоком созданий художника, что остро ощущал еще Ап. Григорьев, который писал именно о Тургеневе: «Не дивитесь, что я поднимаю вопрос о целости всей тургеневской деятельности по поводу одного, последнего его произведения. В этой живой и глубоко поэтической натуре все звенья деятельности связаны между собою так, что в последнем заключаются все те элементы, какие заключаются и в первых. Вы скажете мне, что это явление есть опять-таки общее в органической деятельности всякого высокого дарования. Так, но не в такой степени: Тургенев в каждое новое произведение вносит целиком все свое прожитое и все свое настоящее»1.</w:t>
      </w:r>
    </w:p>
    <w:p w:rsidR="00993A0A" w:rsidRDefault="00993A0A" w:rsidP="00D2626A">
      <w:pPr>
        <w:spacing w:after="0" w:line="240" w:lineRule="auto"/>
      </w:pPr>
    </w:p>
    <w:p w:rsidR="00993A0A" w:rsidRDefault="00993A0A" w:rsidP="00D2626A">
      <w:pPr>
        <w:spacing w:after="0" w:line="240" w:lineRule="auto"/>
      </w:pPr>
      <w:r>
        <w:t>В заключение скажем, что нельзя выделить в произведении или в ряде произведений какой-либо отдельный элемент, в котором индивидуальность автора отразилась и выявилась бы с исчерпывающей полнотой. Верное представление о художественной неповторимости того или иного писателя дает только совокупность всех компонентов в отдельном произведении или в целом его творчестве.</w:t>
      </w:r>
    </w:p>
    <w:p w:rsidR="00993A0A" w:rsidRDefault="00993A0A" w:rsidP="00D2626A">
      <w:pPr>
        <w:spacing w:after="0" w:line="240" w:lineRule="auto"/>
      </w:pPr>
    </w:p>
    <w:p w:rsidR="00993A0A" w:rsidRDefault="00993A0A" w:rsidP="00D2626A">
      <w:pPr>
        <w:spacing w:after="0" w:line="240" w:lineRule="auto"/>
      </w:pPr>
      <w:r>
        <w:t xml:space="preserve">Более того, как справедливо писал М. Б. Храпченко, «роль творческой индивидуальности определяется не просто своеобразием, взятым в своей имманентной сущности, а тем своеобразием, которое выражается в создании общезначимых художественных ценностей. «Свое» приобретает </w:t>
      </w:r>
      <w:proofErr w:type="gramStart"/>
      <w:r>
        <w:t>важное значение</w:t>
      </w:r>
      <w:proofErr w:type="gramEnd"/>
      <w:r>
        <w:t xml:space="preserve"> не в силу лишь несхожести с другими проявлениями индивидуального в литературе, а тогда, когда оно обогащает духовный мир человека, художественную культуру народа» 2.</w:t>
      </w:r>
    </w:p>
    <w:p w:rsidR="00993A0A" w:rsidRDefault="00993A0A" w:rsidP="00D2626A">
      <w:pPr>
        <w:spacing w:after="0" w:line="240" w:lineRule="auto"/>
      </w:pPr>
    </w:p>
    <w:p w:rsidR="00993A0A" w:rsidRPr="00993A0A" w:rsidRDefault="00993A0A" w:rsidP="00D2626A">
      <w:pPr>
        <w:spacing w:after="0" w:line="240" w:lineRule="auto"/>
      </w:pPr>
      <w:r>
        <w:t>Почти все виды историко-литературного анализа оказываются так или иначе связаны с проблемой творческой индивидуальности, именно поэтому изучение данного вопроса в его конкретно-историческом преломлении является одной из актуальных задач современного литературоведения и преподавания литературы.</w:t>
      </w:r>
      <w:r>
        <w:t xml:space="preserve"> </w:t>
      </w:r>
    </w:p>
    <w:sectPr w:rsidR="00993A0A" w:rsidRPr="00993A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A0A"/>
    <w:rsid w:val="00325AB6"/>
    <w:rsid w:val="00993A0A"/>
    <w:rsid w:val="00D2626A"/>
    <w:rsid w:val="00D37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7188</Words>
  <Characters>46938</Characters>
  <Application>Microsoft Office Word</Application>
  <DocSecurity>0</DocSecurity>
  <Lines>745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54033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Microsoft Office</cp:lastModifiedBy>
  <cp:revision>2</cp:revision>
  <dcterms:created xsi:type="dcterms:W3CDTF">2016-08-23T17:54:00Z</dcterms:created>
  <dcterms:modified xsi:type="dcterms:W3CDTF">2016-08-23T18:00:00Z</dcterms:modified>
</cp:coreProperties>
</file>